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878" w:rsidRPr="00073878" w:rsidRDefault="00EA69C4" w:rsidP="00073878">
      <w:pPr>
        <w:shd w:val="clear" w:color="auto" w:fill="FDEDFF"/>
        <w:spacing w:before="48" w:after="48" w:line="240" w:lineRule="auto"/>
        <w:jc w:val="center"/>
        <w:outlineLvl w:val="1"/>
        <w:rPr>
          <w:rFonts w:ascii="Verdana" w:eastAsia="Times New Roman" w:hAnsi="Verdana" w:cs="Times New Roman"/>
          <w:color w:val="1B4B65"/>
          <w:sz w:val="40"/>
          <w:lang w:eastAsia="ru-RU"/>
        </w:rPr>
      </w:pPr>
      <w:r w:rsidRPr="00073878">
        <w:rPr>
          <w:rFonts w:ascii="Verdana" w:eastAsia="Times New Roman" w:hAnsi="Verdana" w:cs="Times New Roman"/>
          <w:color w:val="1B4B65"/>
          <w:sz w:val="40"/>
          <w:lang w:eastAsia="ru-RU"/>
        </w:rPr>
        <w:fldChar w:fldCharType="begin"/>
      </w:r>
      <w:r w:rsidR="00073878" w:rsidRPr="00073878">
        <w:rPr>
          <w:rFonts w:ascii="Verdana" w:eastAsia="Times New Roman" w:hAnsi="Verdana" w:cs="Times New Roman"/>
          <w:color w:val="1B4B65"/>
          <w:sz w:val="40"/>
          <w:lang w:eastAsia="ru-RU"/>
        </w:rPr>
        <w:instrText xml:space="preserve"> HYPERLINK "http://xn----12-53dwcf1akj7fei.xn--p1ai/?page_id=2683" \o "Постоянная ссылка на Идем в детский сад! Как облегчить адаптацию" </w:instrText>
      </w:r>
      <w:r w:rsidRPr="00073878">
        <w:rPr>
          <w:rFonts w:ascii="Verdana" w:eastAsia="Times New Roman" w:hAnsi="Verdana" w:cs="Times New Roman"/>
          <w:color w:val="1B4B65"/>
          <w:sz w:val="40"/>
          <w:lang w:eastAsia="ru-RU"/>
        </w:rPr>
        <w:fldChar w:fldCharType="separate"/>
      </w:r>
      <w:r w:rsidR="00073878" w:rsidRPr="00073878">
        <w:rPr>
          <w:rFonts w:ascii="Verdana" w:eastAsia="Times New Roman" w:hAnsi="Verdana" w:cs="Times New Roman"/>
          <w:smallCaps/>
          <w:color w:val="4D4D4D"/>
          <w:sz w:val="40"/>
          <w:lang w:eastAsia="ru-RU"/>
        </w:rPr>
        <w:t>Идем в детский сад! Как облегчить адаптацию</w:t>
      </w:r>
      <w:r w:rsidRPr="00073878">
        <w:rPr>
          <w:rFonts w:ascii="Verdana" w:eastAsia="Times New Roman" w:hAnsi="Verdana" w:cs="Times New Roman"/>
          <w:color w:val="1B4B65"/>
          <w:sz w:val="40"/>
          <w:lang w:eastAsia="ru-RU"/>
        </w:rPr>
        <w:fldChar w:fldCharType="end"/>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xml:space="preserve">    Уважаемые родители! Вы вступаете в важный период вашей жизни и жизни вашего ребенка – он идет в детский сад. И для того, чтобы адаптация его к новым условиям прошла как можно спокойнее и быстрее, вы должны знать </w:t>
      </w:r>
      <w:proofErr w:type="gramStart"/>
      <w:r w:rsidRPr="00073878">
        <w:rPr>
          <w:rFonts w:ascii="Verdana" w:eastAsia="Times New Roman" w:hAnsi="Verdana" w:cs="Tahoma"/>
          <w:color w:val="000000"/>
          <w:sz w:val="20"/>
          <w:szCs w:val="20"/>
          <w:lang w:eastAsia="ru-RU"/>
        </w:rPr>
        <w:t>побольше</w:t>
      </w:r>
      <w:proofErr w:type="gramEnd"/>
      <w:r w:rsidRPr="00073878">
        <w:rPr>
          <w:rFonts w:ascii="Verdana" w:eastAsia="Times New Roman" w:hAnsi="Verdana" w:cs="Tahoma"/>
          <w:color w:val="000000"/>
          <w:sz w:val="20"/>
          <w:szCs w:val="20"/>
          <w:lang w:eastAsia="ru-RU"/>
        </w:rPr>
        <w:t xml:space="preserve"> об особенностях этого сложного периода.</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У ребенка все взаимосвязано: состояние здоровья и эмоциональный настрой, физическое и психическое развитие.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Адаптация – это приспособление организма к изменяющимся внешним условиям. Этот процесс требует больших затрат психической энергии и часто проходит с напряжением, а то и перенапряжением психических и физических сил организма. Детям любого возраста очень непросто начинать посещать сад, ведь вся их жизнь меняется кардинальным образом. В привычную, сложившуюся жизнь ребенка буквально врываются следующие изменения: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Symbol" w:eastAsia="Times New Roman" w:hAnsi="Symbol" w:cs="Tahoma"/>
          <w:color w:val="000000"/>
          <w:sz w:val="24"/>
          <w:szCs w:val="24"/>
          <w:lang w:eastAsia="ru-RU"/>
        </w:rPr>
        <w:sym w:font="Symbol" w:char="F020"/>
      </w:r>
      <w:r w:rsidRPr="00073878">
        <w:rPr>
          <w:rFonts w:ascii="Symbol" w:eastAsia="Times New Roman" w:hAnsi="Symbol" w:cs="Tahoma"/>
          <w:color w:val="000000"/>
          <w:sz w:val="24"/>
          <w:szCs w:val="24"/>
          <w:lang w:eastAsia="ru-RU"/>
        </w:rPr>
        <w:sym w:font="Symbol" w:char="F0B7"/>
      </w:r>
      <w:r w:rsidRPr="00073878">
        <w:rPr>
          <w:rFonts w:ascii="Verdana" w:eastAsia="Times New Roman" w:hAnsi="Verdana" w:cs="Tahoma"/>
          <w:color w:val="000000"/>
          <w:sz w:val="20"/>
          <w:szCs w:val="20"/>
          <w:lang w:eastAsia="ru-RU"/>
        </w:rPr>
        <w:t>четкий режим дня;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Symbol" w:eastAsia="Times New Roman" w:hAnsi="Symbol" w:cs="Tahoma"/>
          <w:color w:val="000000"/>
          <w:sz w:val="24"/>
          <w:szCs w:val="24"/>
          <w:lang w:eastAsia="ru-RU"/>
        </w:rPr>
        <w:sym w:font="Symbol" w:char="F020"/>
      </w:r>
      <w:r w:rsidRPr="00073878">
        <w:rPr>
          <w:rFonts w:ascii="Symbol" w:eastAsia="Times New Roman" w:hAnsi="Symbol" w:cs="Tahoma"/>
          <w:color w:val="000000"/>
          <w:sz w:val="24"/>
          <w:szCs w:val="24"/>
          <w:lang w:eastAsia="ru-RU"/>
        </w:rPr>
        <w:sym w:font="Symbol" w:char="F0B7"/>
      </w:r>
      <w:r w:rsidRPr="00073878">
        <w:rPr>
          <w:rFonts w:ascii="Verdana" w:eastAsia="Times New Roman" w:hAnsi="Verdana" w:cs="Tahoma"/>
          <w:color w:val="000000"/>
          <w:sz w:val="20"/>
          <w:szCs w:val="20"/>
          <w:lang w:eastAsia="ru-RU"/>
        </w:rPr>
        <w:t>отсутствие родных рядом;</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Symbol" w:eastAsia="Times New Roman" w:hAnsi="Symbol" w:cs="Tahoma"/>
          <w:color w:val="000000"/>
          <w:sz w:val="24"/>
          <w:szCs w:val="24"/>
          <w:lang w:eastAsia="ru-RU"/>
        </w:rPr>
        <w:sym w:font="Symbol" w:char="F020"/>
      </w:r>
      <w:r w:rsidRPr="00073878">
        <w:rPr>
          <w:rFonts w:ascii="Symbol" w:eastAsia="Times New Roman" w:hAnsi="Symbol" w:cs="Tahoma"/>
          <w:color w:val="000000"/>
          <w:sz w:val="24"/>
          <w:szCs w:val="24"/>
          <w:lang w:eastAsia="ru-RU"/>
        </w:rPr>
        <w:sym w:font="Symbol" w:char="F0B7"/>
      </w:r>
      <w:r w:rsidRPr="00073878">
        <w:rPr>
          <w:rFonts w:ascii="Verdana" w:eastAsia="Times New Roman" w:hAnsi="Verdana" w:cs="Tahoma"/>
          <w:color w:val="000000"/>
          <w:sz w:val="20"/>
          <w:szCs w:val="20"/>
          <w:lang w:eastAsia="ru-RU"/>
        </w:rPr>
        <w:t>постоянный контакт со сверстниками;</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Symbol" w:eastAsia="Times New Roman" w:hAnsi="Symbol" w:cs="Tahoma"/>
          <w:color w:val="000000"/>
          <w:sz w:val="24"/>
          <w:szCs w:val="24"/>
          <w:lang w:eastAsia="ru-RU"/>
        </w:rPr>
        <w:sym w:font="Symbol" w:char="F020"/>
      </w:r>
      <w:r w:rsidRPr="00073878">
        <w:rPr>
          <w:rFonts w:ascii="Symbol" w:eastAsia="Times New Roman" w:hAnsi="Symbol" w:cs="Tahoma"/>
          <w:color w:val="000000"/>
          <w:sz w:val="24"/>
          <w:szCs w:val="24"/>
          <w:lang w:eastAsia="ru-RU"/>
        </w:rPr>
        <w:sym w:font="Symbol" w:char="F0B7"/>
      </w:r>
      <w:r w:rsidRPr="00073878">
        <w:rPr>
          <w:rFonts w:ascii="Verdana" w:eastAsia="Times New Roman" w:hAnsi="Verdana" w:cs="Tahoma"/>
          <w:color w:val="000000"/>
          <w:sz w:val="20"/>
          <w:szCs w:val="20"/>
          <w:lang w:eastAsia="ru-RU"/>
        </w:rPr>
        <w:t>необходимость слушаться и подчиняться незнакомому до этого человеку;</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Symbol" w:eastAsia="Times New Roman" w:hAnsi="Symbol" w:cs="Tahoma"/>
          <w:color w:val="000000"/>
          <w:sz w:val="24"/>
          <w:szCs w:val="24"/>
          <w:lang w:eastAsia="ru-RU"/>
        </w:rPr>
        <w:sym w:font="Symbol" w:char="F020"/>
      </w:r>
      <w:r w:rsidRPr="00073878">
        <w:rPr>
          <w:rFonts w:ascii="Symbol" w:eastAsia="Times New Roman" w:hAnsi="Symbol" w:cs="Tahoma"/>
          <w:color w:val="000000"/>
          <w:sz w:val="24"/>
          <w:szCs w:val="24"/>
          <w:lang w:eastAsia="ru-RU"/>
        </w:rPr>
        <w:sym w:font="Symbol" w:char="F0B7"/>
      </w:r>
      <w:r w:rsidRPr="00073878">
        <w:rPr>
          <w:rFonts w:ascii="Verdana" w:eastAsia="Times New Roman" w:hAnsi="Verdana" w:cs="Tahoma"/>
          <w:color w:val="000000"/>
          <w:sz w:val="20"/>
          <w:szCs w:val="20"/>
          <w:lang w:eastAsia="ru-RU"/>
        </w:rPr>
        <w:t>резкое уменьшение персонального внимания.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xml:space="preserve">По тому, как дети приспосабливаются к садику, их можно разделить </w:t>
      </w:r>
      <w:proofErr w:type="gramStart"/>
      <w:r w:rsidRPr="00073878">
        <w:rPr>
          <w:rFonts w:ascii="Verdana" w:eastAsia="Times New Roman" w:hAnsi="Verdana" w:cs="Tahoma"/>
          <w:color w:val="000000"/>
          <w:sz w:val="20"/>
          <w:szCs w:val="20"/>
          <w:lang w:eastAsia="ru-RU"/>
        </w:rPr>
        <w:t>на</w:t>
      </w:r>
      <w:proofErr w:type="gramEnd"/>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b/>
          <w:bCs/>
          <w:color w:val="800000"/>
          <w:sz w:val="24"/>
          <w:szCs w:val="24"/>
          <w:lang w:eastAsia="ru-RU"/>
        </w:rPr>
        <w:t>три основные группы.</w:t>
      </w:r>
    </w:p>
    <w:tbl>
      <w:tblPr>
        <w:tblW w:w="9654" w:type="dxa"/>
        <w:jc w:val="center"/>
        <w:tblInd w:w="-557" w:type="dxa"/>
        <w:tblCellMar>
          <w:top w:w="15" w:type="dxa"/>
          <w:left w:w="15" w:type="dxa"/>
          <w:bottom w:w="15" w:type="dxa"/>
          <w:right w:w="15" w:type="dxa"/>
        </w:tblCellMar>
        <w:tblLook w:val="04A0"/>
      </w:tblPr>
      <w:tblGrid>
        <w:gridCol w:w="1887"/>
        <w:gridCol w:w="7767"/>
      </w:tblGrid>
      <w:tr w:rsidR="00073878" w:rsidRPr="00073878" w:rsidTr="00070426">
        <w:trPr>
          <w:jc w:val="center"/>
        </w:trPr>
        <w:tc>
          <w:tcPr>
            <w:tcW w:w="9654" w:type="dxa"/>
            <w:gridSpan w:val="2"/>
            <w:tcBorders>
              <w:top w:val="dashed" w:sz="6" w:space="0" w:color="8B8B8B"/>
              <w:left w:val="dashed" w:sz="6" w:space="0" w:color="8B8B8B"/>
              <w:bottom w:val="dashed" w:sz="6" w:space="0" w:color="8B8B8B"/>
              <w:right w:val="dashed" w:sz="6" w:space="0" w:color="8B8B8B"/>
            </w:tcBorders>
            <w:shd w:val="clear" w:color="auto" w:fill="auto"/>
            <w:tcMar>
              <w:top w:w="200" w:type="dxa"/>
              <w:left w:w="10" w:type="dxa"/>
              <w:bottom w:w="10" w:type="dxa"/>
              <w:right w:w="1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18"/>
                <w:lang w:eastAsia="ru-RU"/>
              </w:rPr>
              <w:t>Уровни адаптации детей при поступлении в детский сад</w:t>
            </w:r>
          </w:p>
        </w:tc>
      </w:tr>
      <w:tr w:rsidR="00073878" w:rsidRPr="00073878" w:rsidTr="00070426">
        <w:trPr>
          <w:jc w:val="center"/>
        </w:trPr>
        <w:tc>
          <w:tcPr>
            <w:tcW w:w="1887" w:type="dxa"/>
            <w:tcBorders>
              <w:top w:val="nil"/>
              <w:left w:val="dashed" w:sz="6" w:space="0" w:color="8B8B8B"/>
              <w:bottom w:val="dashed" w:sz="6" w:space="0" w:color="8B8B8B"/>
              <w:right w:val="dashed" w:sz="6" w:space="0" w:color="8B8B8B"/>
            </w:tcBorders>
            <w:shd w:val="clear" w:color="auto" w:fill="auto"/>
            <w:tcMar>
              <w:top w:w="100" w:type="dxa"/>
              <w:left w:w="100" w:type="dxa"/>
              <w:bottom w:w="100" w:type="dxa"/>
              <w:right w:w="10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18"/>
                <w:lang w:eastAsia="ru-RU"/>
              </w:rPr>
              <w:t>Уровень адаптации</w:t>
            </w:r>
          </w:p>
        </w:tc>
        <w:tc>
          <w:tcPr>
            <w:tcW w:w="7767" w:type="dxa"/>
            <w:tcBorders>
              <w:top w:val="nil"/>
              <w:left w:val="nil"/>
              <w:bottom w:val="dashed" w:sz="6" w:space="0" w:color="8B8B8B"/>
              <w:right w:val="dashed" w:sz="6" w:space="0" w:color="8B8B8B"/>
            </w:tcBorders>
            <w:shd w:val="clear" w:color="auto" w:fill="auto"/>
            <w:tcMar>
              <w:top w:w="100" w:type="dxa"/>
              <w:left w:w="100" w:type="dxa"/>
              <w:bottom w:w="100" w:type="dxa"/>
              <w:right w:w="10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18"/>
                <w:lang w:eastAsia="ru-RU"/>
              </w:rPr>
              <w:t>Симптоматика адаптации</w:t>
            </w:r>
          </w:p>
        </w:tc>
      </w:tr>
      <w:tr w:rsidR="00073878" w:rsidRPr="00073878" w:rsidTr="00070426">
        <w:trPr>
          <w:jc w:val="center"/>
        </w:trPr>
        <w:tc>
          <w:tcPr>
            <w:tcW w:w="1887" w:type="dxa"/>
            <w:tcBorders>
              <w:top w:val="nil"/>
              <w:left w:val="dashed" w:sz="6" w:space="0" w:color="8B8B8B"/>
              <w:bottom w:val="dashed" w:sz="6" w:space="0" w:color="8B8B8B"/>
              <w:right w:val="dashed" w:sz="6" w:space="0" w:color="8B8B8B"/>
            </w:tcBorders>
            <w:shd w:val="clear" w:color="auto" w:fill="FADBFE"/>
            <w:tcMar>
              <w:top w:w="100" w:type="dxa"/>
              <w:left w:w="100" w:type="dxa"/>
              <w:bottom w:w="100" w:type="dxa"/>
              <w:right w:w="10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24"/>
                <w:szCs w:val="24"/>
                <w:lang w:eastAsia="ru-RU"/>
              </w:rPr>
              <w:t>Легкая</w:t>
            </w:r>
          </w:p>
        </w:tc>
        <w:tc>
          <w:tcPr>
            <w:tcW w:w="7767" w:type="dxa"/>
            <w:tcBorders>
              <w:top w:val="nil"/>
              <w:left w:val="nil"/>
              <w:bottom w:val="dashed" w:sz="6" w:space="0" w:color="8B8B8B"/>
              <w:right w:val="dashed" w:sz="6" w:space="0" w:color="8B8B8B"/>
            </w:tcBorders>
            <w:shd w:val="clear" w:color="auto" w:fill="FFFFDE"/>
            <w:tcMar>
              <w:top w:w="10" w:type="dxa"/>
              <w:left w:w="10" w:type="dxa"/>
              <w:bottom w:w="10" w:type="dxa"/>
              <w:right w:w="1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color w:val="0E4949"/>
                <w:sz w:val="18"/>
                <w:szCs w:val="18"/>
                <w:lang w:eastAsia="ru-RU"/>
              </w:rPr>
              <w:t>Поведение — нормализуется в течение 1 недели.</w:t>
            </w:r>
            <w:r w:rsidRPr="00073878">
              <w:rPr>
                <w:rFonts w:ascii="Arial" w:eastAsia="Times New Roman" w:hAnsi="Arial" w:cs="Arial"/>
                <w:color w:val="0E4949"/>
                <w:sz w:val="18"/>
                <w:szCs w:val="18"/>
                <w:lang w:eastAsia="ru-RU"/>
              </w:rPr>
              <w:br/>
              <w:t>Аппетит — снижается, к концу первой недели восстанавливается.</w:t>
            </w:r>
            <w:r w:rsidRPr="00073878">
              <w:rPr>
                <w:rFonts w:ascii="Arial" w:eastAsia="Times New Roman" w:hAnsi="Arial" w:cs="Arial"/>
                <w:color w:val="0E4949"/>
                <w:sz w:val="18"/>
                <w:szCs w:val="18"/>
                <w:lang w:eastAsia="ru-RU"/>
              </w:rPr>
              <w:br/>
              <w:t>Сон — восстанавливается в течение 2 недель.</w:t>
            </w:r>
            <w:r w:rsidRPr="00073878">
              <w:rPr>
                <w:rFonts w:ascii="Arial" w:eastAsia="Times New Roman" w:hAnsi="Arial" w:cs="Arial"/>
                <w:color w:val="0E4949"/>
                <w:sz w:val="18"/>
                <w:szCs w:val="18"/>
                <w:lang w:eastAsia="ru-RU"/>
              </w:rPr>
              <w:br/>
              <w:t>Адаптация проходит в течение 1 месяца.</w:t>
            </w:r>
            <w:r w:rsidRPr="00073878">
              <w:rPr>
                <w:rFonts w:ascii="Arial" w:eastAsia="Times New Roman" w:hAnsi="Arial" w:cs="Arial"/>
                <w:color w:val="0E4949"/>
                <w:sz w:val="18"/>
                <w:szCs w:val="18"/>
                <w:lang w:eastAsia="ru-RU"/>
              </w:rPr>
              <w:br/>
              <w:t>Характерна аффективная разлука и встреча с близкими взрослыми</w:t>
            </w:r>
          </w:p>
        </w:tc>
      </w:tr>
      <w:tr w:rsidR="00073878" w:rsidRPr="00073878" w:rsidTr="00070426">
        <w:trPr>
          <w:jc w:val="center"/>
        </w:trPr>
        <w:tc>
          <w:tcPr>
            <w:tcW w:w="1887" w:type="dxa"/>
            <w:tcBorders>
              <w:top w:val="nil"/>
              <w:left w:val="dashed" w:sz="6" w:space="0" w:color="8B8B8B"/>
              <w:bottom w:val="dashed" w:sz="6" w:space="0" w:color="8B8B8B"/>
              <w:right w:val="dashed" w:sz="6" w:space="0" w:color="8B8B8B"/>
            </w:tcBorders>
            <w:shd w:val="clear" w:color="auto" w:fill="FADBFE"/>
            <w:tcMar>
              <w:top w:w="100" w:type="dxa"/>
              <w:left w:w="100" w:type="dxa"/>
              <w:bottom w:w="100" w:type="dxa"/>
              <w:right w:w="10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24"/>
                <w:szCs w:val="24"/>
                <w:lang w:eastAsia="ru-RU"/>
              </w:rPr>
              <w:t>Средняя</w:t>
            </w:r>
          </w:p>
        </w:tc>
        <w:tc>
          <w:tcPr>
            <w:tcW w:w="7767" w:type="dxa"/>
            <w:tcBorders>
              <w:top w:val="nil"/>
              <w:left w:val="nil"/>
              <w:bottom w:val="dashed" w:sz="6" w:space="0" w:color="8B8B8B"/>
              <w:right w:val="dashed" w:sz="6" w:space="0" w:color="8B8B8B"/>
            </w:tcBorders>
            <w:shd w:val="clear" w:color="auto" w:fill="FFFFDE"/>
            <w:tcMar>
              <w:top w:w="10" w:type="dxa"/>
              <w:left w:w="10" w:type="dxa"/>
              <w:bottom w:w="10" w:type="dxa"/>
              <w:right w:w="1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color w:val="0E4949"/>
                <w:sz w:val="18"/>
                <w:szCs w:val="18"/>
                <w:lang w:eastAsia="ru-RU"/>
              </w:rPr>
              <w:t>Поведение восстанавливается до 40 дней, настроение вялое, плаксивое, неустойчивое.</w:t>
            </w:r>
            <w:r w:rsidRPr="00073878">
              <w:rPr>
                <w:rFonts w:ascii="Arial" w:eastAsia="Times New Roman" w:hAnsi="Arial" w:cs="Arial"/>
                <w:color w:val="0E4949"/>
                <w:sz w:val="18"/>
                <w:szCs w:val="18"/>
                <w:lang w:eastAsia="ru-RU"/>
              </w:rPr>
              <w:br/>
              <w:t>Пассивность, малоподвижность, наблюдается регрессия навыков. Восстановление до возрастной нормы в течение полутора месяцев.</w:t>
            </w:r>
            <w:r w:rsidRPr="00073878">
              <w:rPr>
                <w:rFonts w:ascii="Arial" w:eastAsia="Times New Roman" w:hAnsi="Arial" w:cs="Arial"/>
                <w:color w:val="0E4949"/>
                <w:sz w:val="18"/>
                <w:szCs w:val="18"/>
                <w:lang w:eastAsia="ru-RU"/>
              </w:rPr>
              <w:br/>
              <w:t>Сон — восстанавливается до возрастной нормы в течение 40 дней.</w:t>
            </w:r>
            <w:r w:rsidRPr="00073878">
              <w:rPr>
                <w:rFonts w:ascii="Arial" w:eastAsia="Times New Roman" w:hAnsi="Arial" w:cs="Arial"/>
                <w:color w:val="0E4949"/>
                <w:sz w:val="18"/>
                <w:szCs w:val="18"/>
                <w:lang w:eastAsia="ru-RU"/>
              </w:rPr>
              <w:br/>
              <w:t>Характерна аффективная разлука и встреча с близкими взрослыми.</w:t>
            </w:r>
          </w:p>
        </w:tc>
      </w:tr>
      <w:tr w:rsidR="00073878" w:rsidRPr="00073878" w:rsidTr="00070426">
        <w:trPr>
          <w:jc w:val="center"/>
        </w:trPr>
        <w:tc>
          <w:tcPr>
            <w:tcW w:w="1887" w:type="dxa"/>
            <w:tcBorders>
              <w:top w:val="nil"/>
              <w:left w:val="dashed" w:sz="6" w:space="0" w:color="8B8B8B"/>
              <w:bottom w:val="dashed" w:sz="6" w:space="0" w:color="8B8B8B"/>
              <w:right w:val="dashed" w:sz="6" w:space="0" w:color="8B8B8B"/>
            </w:tcBorders>
            <w:shd w:val="clear" w:color="auto" w:fill="FADBFE"/>
            <w:tcMar>
              <w:top w:w="100" w:type="dxa"/>
              <w:left w:w="100" w:type="dxa"/>
              <w:bottom w:w="100" w:type="dxa"/>
              <w:right w:w="10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b/>
                <w:bCs/>
                <w:color w:val="0E4949"/>
                <w:sz w:val="24"/>
                <w:szCs w:val="24"/>
                <w:lang w:eastAsia="ru-RU"/>
              </w:rPr>
              <w:t>Тяжелая</w:t>
            </w:r>
          </w:p>
        </w:tc>
        <w:tc>
          <w:tcPr>
            <w:tcW w:w="7767" w:type="dxa"/>
            <w:tcBorders>
              <w:top w:val="nil"/>
              <w:left w:val="nil"/>
              <w:bottom w:val="dashed" w:sz="6" w:space="0" w:color="8B8B8B"/>
              <w:right w:val="dashed" w:sz="6" w:space="0" w:color="8B8B8B"/>
            </w:tcBorders>
            <w:shd w:val="clear" w:color="auto" w:fill="FFFFDE"/>
            <w:tcMar>
              <w:top w:w="10" w:type="dxa"/>
              <w:left w:w="10" w:type="dxa"/>
              <w:bottom w:w="10" w:type="dxa"/>
              <w:right w:w="10" w:type="dxa"/>
            </w:tcMar>
            <w:hideMark/>
          </w:tcPr>
          <w:p w:rsidR="00073878" w:rsidRPr="00073878" w:rsidRDefault="00073878" w:rsidP="0007387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73878">
              <w:rPr>
                <w:rFonts w:ascii="Arial" w:eastAsia="Times New Roman" w:hAnsi="Arial" w:cs="Arial"/>
                <w:color w:val="0E4949"/>
                <w:sz w:val="18"/>
                <w:szCs w:val="18"/>
                <w:lang w:eastAsia="ru-RU"/>
              </w:rPr>
              <w:t>Поведение — неадекватное, иногда граничит с невротическими проявлениями. Ребенок апатичен.</w:t>
            </w:r>
            <w:r w:rsidRPr="00073878">
              <w:rPr>
                <w:rFonts w:ascii="Arial" w:eastAsia="Times New Roman" w:hAnsi="Arial" w:cs="Arial"/>
                <w:color w:val="0E4949"/>
                <w:sz w:val="18"/>
                <w:szCs w:val="18"/>
                <w:lang w:eastAsia="ru-RU"/>
              </w:rPr>
              <w:br/>
              <w:t>Аппетит — длительный отказ от еды, снижен, нестабилен, может наблюдаться невротическая рвота (при кормлении насильно).</w:t>
            </w:r>
            <w:r w:rsidRPr="00073878">
              <w:rPr>
                <w:rFonts w:ascii="Arial" w:eastAsia="Times New Roman" w:hAnsi="Arial" w:cs="Arial"/>
                <w:color w:val="0E4949"/>
                <w:sz w:val="18"/>
                <w:szCs w:val="18"/>
                <w:lang w:eastAsia="ru-RU"/>
              </w:rPr>
              <w:br/>
              <w:t>Сон — нестабилен, неглубок, невротичен (ребенок плачет во сне, часто просыпается), отказ от сна.</w:t>
            </w:r>
            <w:r w:rsidRPr="00073878">
              <w:rPr>
                <w:rFonts w:ascii="Arial" w:eastAsia="Times New Roman" w:hAnsi="Arial" w:cs="Arial"/>
                <w:color w:val="0E4949"/>
                <w:sz w:val="18"/>
                <w:szCs w:val="18"/>
                <w:lang w:eastAsia="ru-RU"/>
              </w:rPr>
              <w:br/>
              <w:t>Срок адаптации растягивается из-за частых длительных болезней.</w:t>
            </w:r>
            <w:r w:rsidRPr="00073878">
              <w:rPr>
                <w:rFonts w:ascii="Arial" w:eastAsia="Times New Roman" w:hAnsi="Arial" w:cs="Arial"/>
                <w:color w:val="0E4949"/>
                <w:sz w:val="18"/>
                <w:szCs w:val="18"/>
                <w:lang w:eastAsia="ru-RU"/>
              </w:rPr>
              <w:br/>
              <w:t>Адаптация длится от 6 месяцев до 1,5 лет.</w:t>
            </w:r>
            <w:r w:rsidRPr="00073878">
              <w:rPr>
                <w:rFonts w:ascii="Arial" w:eastAsia="Times New Roman" w:hAnsi="Arial" w:cs="Arial"/>
                <w:color w:val="0E4949"/>
                <w:sz w:val="18"/>
                <w:szCs w:val="18"/>
                <w:lang w:eastAsia="ru-RU"/>
              </w:rPr>
              <w:br/>
            </w:r>
            <w:proofErr w:type="gramStart"/>
            <w:r w:rsidRPr="00073878">
              <w:rPr>
                <w:rFonts w:ascii="Arial" w:eastAsia="Times New Roman" w:hAnsi="Arial" w:cs="Arial"/>
                <w:color w:val="0E4949"/>
                <w:sz w:val="18"/>
                <w:szCs w:val="18"/>
                <w:lang w:eastAsia="ru-RU"/>
              </w:rPr>
              <w:t>Апатичен</w:t>
            </w:r>
            <w:proofErr w:type="gramEnd"/>
            <w:r w:rsidRPr="00073878">
              <w:rPr>
                <w:rFonts w:ascii="Arial" w:eastAsia="Times New Roman" w:hAnsi="Arial" w:cs="Arial"/>
                <w:color w:val="0E4949"/>
                <w:sz w:val="18"/>
                <w:szCs w:val="18"/>
                <w:lang w:eastAsia="ru-RU"/>
              </w:rPr>
              <w:t xml:space="preserve"> по отношению к близким взрослым при встрече и разлуке.</w:t>
            </w:r>
          </w:p>
        </w:tc>
      </w:tr>
    </w:tbl>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8"/>
          <w:szCs w:val="14"/>
          <w:lang w:eastAsia="ru-RU"/>
        </w:rPr>
      </w:pPr>
      <w:r w:rsidRPr="00073878">
        <w:rPr>
          <w:rFonts w:ascii="Arial" w:eastAsia="Times New Roman" w:hAnsi="Arial" w:cs="Arial"/>
          <w:color w:val="800000"/>
          <w:sz w:val="32"/>
          <w:szCs w:val="26"/>
          <w:lang w:eastAsia="ru-RU"/>
        </w:rPr>
        <w:t>Чем может помочь мама</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lastRenderedPageBreak/>
        <w:t>      Каждая мама,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нервную систему малыша, которая и так работает на полную мощность.</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В присутствии ребенка всегда отзывайтесь положительно о воспитателях и саде.</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 xml:space="preserve">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073878">
        <w:rPr>
          <w:rFonts w:ascii="Verdana" w:eastAsia="Times New Roman" w:hAnsi="Verdana" w:cs="Tahoma"/>
          <w:color w:val="000000"/>
          <w:sz w:val="20"/>
          <w:szCs w:val="20"/>
          <w:lang w:eastAsia="ru-RU"/>
        </w:rPr>
        <w:t>малыш</w:t>
      </w:r>
      <w:proofErr w:type="gramEnd"/>
      <w:r w:rsidRPr="00073878">
        <w:rPr>
          <w:rFonts w:ascii="Verdana" w:eastAsia="Times New Roman" w:hAnsi="Verdana" w:cs="Tahoma"/>
          <w:color w:val="000000"/>
          <w:sz w:val="20"/>
          <w:szCs w:val="20"/>
          <w:lang w:eastAsia="ru-RU"/>
        </w:rPr>
        <w:t xml:space="preserve"> и какие замечательные воспитатели там работают.</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В выходные дни не меняйте режим дня ребенка.</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Можно позволить поспать ему чуть дольше, но не нужно позволять «отсыпаться» слишком долго, что существенно может сдвинуть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Не отучайте ребенка от «дурных» привычек </w:t>
      </w:r>
      <w:r w:rsidRPr="00073878">
        <w:rPr>
          <w:rFonts w:ascii="Verdana" w:eastAsia="Times New Roman" w:hAnsi="Verdana" w:cs="Tahoma"/>
          <w:color w:val="000000"/>
          <w:sz w:val="20"/>
          <w:szCs w:val="20"/>
          <w:lang w:eastAsia="ru-RU"/>
        </w:rPr>
        <w:t>(например, от соски) в период адаптации, чтобы не перегружать нервную систему малыша. У него в жизни сейчас слишком много изменений, и лишнее напряжение ни к чему.</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Постарайтесь, чтобы дома малыша окружала спокойная и бесконфликтная атмосфера.</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Будьте терпимее к капризам.</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Они возникают из-за перегрузки нервной системы. Обнимите кроху, помогите ему успокоиться и переключите на другую деятельность (игру).</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Дайте в сад небольшую игрушку</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(лучше мягкую).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Призовите на помощь сказку или игру.</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Вы можете придумать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Эту сказку вы можете «проиграть»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Arial" w:eastAsia="Times New Roman" w:hAnsi="Arial" w:cs="Arial"/>
          <w:color w:val="800000"/>
          <w:sz w:val="26"/>
          <w:szCs w:val="26"/>
          <w:lang w:eastAsia="ru-RU"/>
        </w:rPr>
        <w:t>Спокойное утро</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И дома, и в саду говорите с малышом спокойно, уверенно.</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кроха берет с собой в садик. Видя, что зайчик «так хочет в сад», малыш заразится его уверенностью и хорошим настроением.</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Пусть малыша отводит тот родитель или родственник, с которым ему легче расстаться.</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Воспитатели давно заметили, что с одним из родителей ребенок расстается относительно спокойно, а другого никак не может отпустить от себя, продолжая переживать после его ухода.</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Обязательно скажите, что вы придете, и обозначьте когда</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У вас должен быть свой ритуал прощания</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Arial" w:eastAsia="Times New Roman" w:hAnsi="Arial" w:cs="Arial"/>
          <w:color w:val="800000"/>
          <w:sz w:val="26"/>
          <w:szCs w:val="26"/>
          <w:lang w:eastAsia="ru-RU"/>
        </w:rPr>
        <w:t>Не делайте ошибок</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К сожалению, иногда родители совершают серьезные ошибки, которые затрудняют адаптацию ребенка.</w:t>
      </w:r>
      <w:r w:rsidRPr="00073878">
        <w:rPr>
          <w:rFonts w:ascii="Verdana" w:eastAsia="Times New Roman" w:hAnsi="Verdana" w:cs="Tahoma"/>
          <w:color w:val="000000"/>
          <w:sz w:val="20"/>
          <w:lang w:eastAsia="ru-RU"/>
        </w:rPr>
        <w:t> </w:t>
      </w:r>
      <w:r w:rsidRPr="00073878">
        <w:rPr>
          <w:rFonts w:ascii="Verdana" w:eastAsia="Times New Roman" w:hAnsi="Verdana" w:cs="Tahoma"/>
          <w:b/>
          <w:bCs/>
          <w:color w:val="FF0000"/>
          <w:sz w:val="20"/>
          <w:lang w:eastAsia="ru-RU"/>
        </w:rPr>
        <w:t>Чего нельзя делать ни в коем случае: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br/>
      </w:r>
      <w:r w:rsidRPr="00073878">
        <w:rPr>
          <w:rFonts w:ascii="Verdana" w:eastAsia="Times New Roman" w:hAnsi="Verdana" w:cs="Tahoma"/>
          <w:b/>
          <w:bCs/>
          <w:i/>
          <w:iCs/>
          <w:color w:val="FF0000"/>
          <w:sz w:val="20"/>
          <w:lang w:eastAsia="ru-RU"/>
        </w:rPr>
        <w:t>Нельзя наказывать</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Дети этого возраста еще не умеют «держать слово». Лучше еще раз напомните, что вы обязательно придете.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Нельзя пугать детским садом</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(«Вот будешь себя плохо вести, опять в детский сад пойдешь!»). Место, которым пугают, никогда не станет ни любимым, ни безопасным.</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Нельзя плохо отзываться о воспитателях и саде при ребенке.</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Это может навести малыша на мысль, что сад – это нехорошее место и его окружают плохие люди. Тогда тревога не пройдет вообще.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Нельзя обманывать ребенка</w:t>
      </w:r>
      <w:r w:rsidRPr="00073878">
        <w:rPr>
          <w:rFonts w:ascii="Verdana" w:eastAsia="Times New Roman" w:hAnsi="Verdana" w:cs="Tahoma"/>
          <w:color w:val="000000"/>
          <w:sz w:val="20"/>
          <w:szCs w:val="20"/>
          <w:lang w:eastAsia="ru-RU"/>
        </w:rPr>
        <w:t xml:space="preserve">, говоря, что вы придете очень скоро, если малышу, например, предстоит оставаться в садике полдня или </w:t>
      </w:r>
      <w:proofErr w:type="gramStart"/>
      <w:r w:rsidRPr="00073878">
        <w:rPr>
          <w:rFonts w:ascii="Verdana" w:eastAsia="Times New Roman" w:hAnsi="Verdana" w:cs="Tahoma"/>
          <w:color w:val="000000"/>
          <w:sz w:val="20"/>
          <w:szCs w:val="20"/>
          <w:lang w:eastAsia="ru-RU"/>
        </w:rPr>
        <w:t>даже полный день</w:t>
      </w:r>
      <w:proofErr w:type="gramEnd"/>
      <w:r w:rsidRPr="00073878">
        <w:rPr>
          <w:rFonts w:ascii="Verdana" w:eastAsia="Times New Roman" w:hAnsi="Verdana" w:cs="Tahoma"/>
          <w:color w:val="000000"/>
          <w:sz w:val="20"/>
          <w:szCs w:val="20"/>
          <w:lang w:eastAsia="ru-RU"/>
        </w:rPr>
        <w:t>. Пусть лучше он знает, что мама придет не скоро, чем будет ждать ее целый день и может потерять доверие к самому близкому человеку.</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Arial" w:eastAsia="Times New Roman" w:hAnsi="Arial" w:cs="Arial"/>
          <w:color w:val="800000"/>
          <w:sz w:val="26"/>
          <w:szCs w:val="26"/>
          <w:lang w:eastAsia="ru-RU"/>
        </w:rPr>
        <w:t>Помощь нужна еще и маме!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Когда речь идет об адаптации ребенка к саду, очень много говорят о том, как трудно малышу и какая ему нужна помощь. Но «за кадром» остается один очень важный человек – мама, которая находится в не меньшем стрессе и переживаниях! Она тоже остро нуждается в помощи и почти никогда ее не получает. Часто мамы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мамы от ребенка, и это испытание для обоих. У мамы тоже «рвется» сердце, когда она видит, как переживает малыш, а ведь в первое время он может заплакать только при одном упоминании, что завтра придется идти в сад. Чтобы помочь себе, нужно:</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быть уверенной, что посещение сада действительно нужно семье.</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у мамы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мамы, адаптируется гораздо быстрее.</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поверить, что малыш на самом деле вовсе не «слабое» создание.</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      </w:t>
      </w:r>
      <w:r w:rsidRPr="00073878">
        <w:rPr>
          <w:rFonts w:ascii="Verdana" w:eastAsia="Times New Roman" w:hAnsi="Verdana" w:cs="Tahoma"/>
          <w:color w:val="000000"/>
          <w:sz w:val="20"/>
          <w:lang w:eastAsia="ru-RU"/>
        </w:rPr>
        <w:t> </w:t>
      </w:r>
      <w:r w:rsidRPr="00073878">
        <w:rPr>
          <w:rFonts w:ascii="Verdana" w:eastAsia="Times New Roman" w:hAnsi="Verdana" w:cs="Tahoma"/>
          <w:b/>
          <w:bCs/>
          <w:i/>
          <w:iCs/>
          <w:color w:val="FF0000"/>
          <w:sz w:val="20"/>
          <w:lang w:eastAsia="ru-RU"/>
        </w:rPr>
        <w:t>заручиться поддержкой.</w:t>
      </w:r>
      <w:r w:rsidRPr="00073878">
        <w:rPr>
          <w:rFonts w:ascii="Verdana" w:eastAsia="Times New Roman" w:hAnsi="Verdana" w:cs="Tahoma"/>
          <w:color w:val="000000"/>
          <w:sz w:val="20"/>
          <w:lang w:eastAsia="ru-RU"/>
        </w:rPr>
        <w:t> </w:t>
      </w:r>
      <w:r w:rsidRPr="00073878">
        <w:rPr>
          <w:rFonts w:ascii="Verdana" w:eastAsia="Times New Roman" w:hAnsi="Verdana" w:cs="Tahoma"/>
          <w:color w:val="000000"/>
          <w:sz w:val="20"/>
          <w:szCs w:val="20"/>
          <w:lang w:eastAsia="ru-RU"/>
        </w:rPr>
        <w:t>Вокруг вас мамы, переживающие те же чувства в этот период. Поддерживайте друг друга, узнайте, какие «ноу-хау» есть у каждой из вас в деле помощи малышу. Вместе отмечайте и радуйтесь успехам детей и самих себя.</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Теперь, когда вы знаете, что многие негативные проявления в поведении ребенка являются нормальным проявлением процесса адаптации, вам нужно понять: очень скоро они начнут уменьшаться, а потом и вовсе сойдут на «нет». Через некоторое время вы с удивлением, а потом и гордостью начнете отмечать, что малыш стал гораздо самостоятельнее и приобрел много полезных навыков.</w:t>
      </w:r>
    </w:p>
    <w:p w:rsidR="00073878" w:rsidRPr="00073878" w:rsidRDefault="00073878" w:rsidP="00073878">
      <w:pPr>
        <w:shd w:val="clear" w:color="auto" w:fill="FDEDFF"/>
        <w:spacing w:before="100" w:beforeAutospacing="1" w:after="100" w:afterAutospacing="1" w:line="240" w:lineRule="auto"/>
        <w:jc w:val="center"/>
        <w:rPr>
          <w:rFonts w:ascii="Tahoma" w:eastAsia="Times New Roman" w:hAnsi="Tahoma" w:cs="Tahoma"/>
          <w:color w:val="113040"/>
          <w:sz w:val="14"/>
          <w:szCs w:val="14"/>
          <w:lang w:eastAsia="ru-RU"/>
        </w:rPr>
      </w:pPr>
      <w:r w:rsidRPr="00073878">
        <w:rPr>
          <w:rFonts w:ascii="Verdana" w:eastAsia="Times New Roman" w:hAnsi="Verdana" w:cs="Tahoma"/>
          <w:color w:val="000000"/>
          <w:sz w:val="20"/>
          <w:szCs w:val="20"/>
          <w:lang w:eastAsia="ru-RU"/>
        </w:rPr>
        <w:t>И в заключении хочется пожелать вам успехов в воспитании ваших малышей. Любите их безусловной любовью, просто за то, что они у вас есть. Удачи вам!</w:t>
      </w:r>
    </w:p>
    <w:p w:rsidR="00CF29B4" w:rsidRDefault="00CF29B4"/>
    <w:sectPr w:rsidR="00CF29B4" w:rsidSect="00070426">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73878"/>
    <w:rsid w:val="00070426"/>
    <w:rsid w:val="00073878"/>
    <w:rsid w:val="00CF29B4"/>
    <w:rsid w:val="00EA6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B4"/>
  </w:style>
  <w:style w:type="paragraph" w:styleId="2">
    <w:name w:val="heading 2"/>
    <w:basedOn w:val="a"/>
    <w:link w:val="20"/>
    <w:uiPriority w:val="9"/>
    <w:qFormat/>
    <w:rsid w:val="0007387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3878"/>
    <w:rPr>
      <w:rFonts w:ascii="Times New Roman" w:eastAsia="Times New Roman" w:hAnsi="Times New Roman" w:cs="Times New Roman"/>
      <w:b/>
      <w:bCs/>
      <w:sz w:val="36"/>
      <w:szCs w:val="36"/>
      <w:lang w:eastAsia="ru-RU"/>
    </w:rPr>
  </w:style>
  <w:style w:type="character" w:customStyle="1" w:styleId="postheader">
    <w:name w:val="postheader"/>
    <w:basedOn w:val="a0"/>
    <w:rsid w:val="00073878"/>
  </w:style>
  <w:style w:type="character" w:styleId="a3">
    <w:name w:val="Hyperlink"/>
    <w:basedOn w:val="a0"/>
    <w:uiPriority w:val="99"/>
    <w:semiHidden/>
    <w:unhideWhenUsed/>
    <w:rsid w:val="00073878"/>
    <w:rPr>
      <w:color w:val="0000FF"/>
      <w:u w:val="single"/>
    </w:rPr>
  </w:style>
  <w:style w:type="paragraph" w:styleId="a4">
    <w:name w:val="Normal (Web)"/>
    <w:basedOn w:val="a"/>
    <w:uiPriority w:val="99"/>
    <w:unhideWhenUsed/>
    <w:rsid w:val="00073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3878"/>
    <w:rPr>
      <w:b/>
      <w:bCs/>
    </w:rPr>
  </w:style>
  <w:style w:type="character" w:customStyle="1" w:styleId="apple-converted-space">
    <w:name w:val="apple-converted-space"/>
    <w:basedOn w:val="a0"/>
    <w:rsid w:val="00073878"/>
  </w:style>
  <w:style w:type="character" w:styleId="a6">
    <w:name w:val="Emphasis"/>
    <w:basedOn w:val="a0"/>
    <w:uiPriority w:val="20"/>
    <w:qFormat/>
    <w:rsid w:val="00073878"/>
    <w:rPr>
      <w:i/>
      <w:iCs/>
    </w:rPr>
  </w:style>
  <w:style w:type="paragraph" w:customStyle="1" w:styleId="nocomments">
    <w:name w:val="nocomments"/>
    <w:basedOn w:val="a"/>
    <w:rsid w:val="00073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2953092">
      <w:bodyDiv w:val="1"/>
      <w:marLeft w:val="0"/>
      <w:marRight w:val="0"/>
      <w:marTop w:val="0"/>
      <w:marBottom w:val="0"/>
      <w:divBdr>
        <w:top w:val="none" w:sz="0" w:space="0" w:color="auto"/>
        <w:left w:val="none" w:sz="0" w:space="0" w:color="auto"/>
        <w:bottom w:val="none" w:sz="0" w:space="0" w:color="auto"/>
        <w:right w:val="none" w:sz="0" w:space="0" w:color="auto"/>
      </w:divBdr>
      <w:divsChild>
        <w:div w:id="638153061">
          <w:marLeft w:val="100"/>
          <w:marRight w:val="100"/>
          <w:marTop w:val="100"/>
          <w:marBottom w:val="100"/>
          <w:divBdr>
            <w:top w:val="none" w:sz="0" w:space="0" w:color="auto"/>
            <w:left w:val="none" w:sz="0" w:space="0" w:color="auto"/>
            <w:bottom w:val="none" w:sz="0" w:space="0" w:color="auto"/>
            <w:right w:val="none" w:sz="0" w:space="0" w:color="auto"/>
          </w:divBdr>
          <w:divsChild>
            <w:div w:id="1122042317">
              <w:marLeft w:val="100"/>
              <w:marRight w:val="100"/>
              <w:marTop w:val="100"/>
              <w:marBottom w:val="100"/>
              <w:divBdr>
                <w:top w:val="none" w:sz="0" w:space="0" w:color="auto"/>
                <w:left w:val="none" w:sz="0" w:space="0" w:color="auto"/>
                <w:bottom w:val="none" w:sz="0" w:space="0" w:color="auto"/>
                <w:right w:val="none" w:sz="0" w:space="0" w:color="auto"/>
              </w:divBdr>
              <w:divsChild>
                <w:div w:id="16698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1548</Words>
  <Characters>8830</Characters>
  <Application>Microsoft Office Word</Application>
  <DocSecurity>0</DocSecurity>
  <Lines>73</Lines>
  <Paragraphs>20</Paragraphs>
  <ScaleCrop>false</ScaleCrop>
  <Company>Reanimator Extreme Edition</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4</cp:revision>
  <dcterms:created xsi:type="dcterms:W3CDTF">2016-06-08T09:45:00Z</dcterms:created>
  <dcterms:modified xsi:type="dcterms:W3CDTF">2018-11-26T10:33:00Z</dcterms:modified>
</cp:coreProperties>
</file>