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EF" w:rsidRPr="006A62EF" w:rsidRDefault="006A62EF" w:rsidP="006A62E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6A62EF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Картотека игр-эстафет для детей старшего</w:t>
      </w:r>
      <w:r w:rsidRPr="006A62EF">
        <w:rPr>
          <w:rFonts w:ascii="Arial" w:eastAsia="Times New Roman" w:hAnsi="Arial" w:cs="Arial"/>
          <w:color w:val="333333"/>
          <w:sz w:val="35"/>
          <w:lang w:eastAsia="ru-RU"/>
        </w:rPr>
        <w:t> </w:t>
      </w:r>
      <w:hyperlink r:id="rId5" w:history="1">
        <w:r w:rsidRPr="006A62EF">
          <w:rPr>
            <w:rFonts w:ascii="Arial" w:eastAsia="Times New Roman" w:hAnsi="Arial" w:cs="Arial"/>
            <w:color w:val="337AB7"/>
            <w:sz w:val="35"/>
            <w:u w:val="single"/>
            <w:lang w:eastAsia="ru-RU"/>
          </w:rPr>
          <w:t>дошкольного</w:t>
        </w:r>
      </w:hyperlink>
      <w:r w:rsidRPr="006A62EF">
        <w:rPr>
          <w:rFonts w:ascii="Arial" w:eastAsia="Times New Roman" w:hAnsi="Arial" w:cs="Arial"/>
          <w:color w:val="333333"/>
          <w:sz w:val="35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возраста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Весёлые старты (1)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Быстро возьми, быстро положи (мяч)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Дорожка препятствий (перешагивание через цилиндры)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Змейка (бег между цилиндрами)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Самый быстрый конь (скачки на коне)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5.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Самый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меткий (метание шишек в корзину)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Весёлые старты (2)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Чья команда быстрее соберётся в круг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Меткие стрелки (забрасывание мяча в корзину)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Не намочи ног (бег по дискам)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С кочки на кочку (прыжки на двух ногах по дискам)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Быстрые наездники (бег на лошадях)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6. Чья команда быстрее поменяет место (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подлезание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7.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Самые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ловкие (в паре несут на ложке шарик)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Весёлые старты (с мячом в парах)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Если с другом вышел в путь (пронести мяч, зажатый между лбами)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2.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Калабаш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(пронести мяч, зажатый между висками)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Зажми спиной (пронести мяч, зажатый спинами)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Дружные плечи (пронести мяч, зажатый плечами)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Пингвины (прыжки до ориентира с зажатым мячом между ног)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6. Передача мяча подбородком каждому игроку команды (дети стоят парами спиной друг к другу)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7. Передача мяча друг другу в движении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Прыжковая эстафета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Прыжки на одной ноге до флажка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Прыжки на двух ногах с набивным мячом в руках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Прыжки боком через предметы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Прыжки с зажатым мешочком между ног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Прыжки скрещенными ногами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6. Прыжки «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– лягушачьи»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7. Прыжки с диска на диск.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Беговая эстафета (парами)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Гладкий бег парами (до ориентира и обратно)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Стоя спиной друг к другу, взяться за руки, бег боком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Бег на трёх ногах (2 ноги в середине связаны)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Тачка (один стоит на руках, другой держит его за ноги)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Бег в ластах (у каждого в паре по одному ласту)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6. Бег парами между кеглями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Эстафета с обручами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Пролезь в обруч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Перебраться на другую сторону стоя ногами на обруче, держась руками за верхний край обруча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Шагай по обручам (обручи лежат на двух скамейках)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4. Цирк (бег с двумя обручами, одетыми на руки, руки в стороны)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Бег в обруче вдвоём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6. Пролезь в обруч вперёд ногами, опираясь на руки.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Эстафета с большим мячом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Мяч водящему (водящий бросает мяч первому игроку, он бросает мяч обратно и садится, водящий бросает второму игроку и так до конца колонны)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Ведение мяча баскетбольным способом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Мяч над головой (передача мяча в конец колонны над головой)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Футбол (ведение мяча ногой между предметами)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Мяч в корзину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6. Передача мяча между ног назад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7. Боулинг (сбивание кеглей мячом)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8. Мяч в ворота (загнать мяч под дугу)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Игры – эстафеты со скамейкой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Бег по скамейке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2.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Подлезание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под скамейку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Пройти по узкой стороне скамейки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Прыжки через скамейку (опираясь руками на скамейку, перекинуть ноги)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Ползание по скамейке на животе, подтягиваясь двумя руками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6.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Чья команда быстрее поменяет место (дети сидят на скамейке, по сигналу первые игроки бегут на встречную скамейку и садятся в конце скамейки.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 только игрок сел, это сигнал для следующего игрока)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7. На одной ноге (одна нога стоит на скамейке, другая на полу)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Игры – эстафеты по кругу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Передай флажок (две команды встают спиной к центру круга, по сигналу первые игроки бегут по кругу в одну сторону до своей колонны передают флажок второму игроку, сам встаёт в конце колонны)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Передай шапку (игроки стоят в двух кругах, у первого игрока на голове шапка, передать шапку с головы на голову в своём круге)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Поймал – садись (дети стоят в двух кругах, капитан стоит в центре круга, поочерёдно перебрасывает мяч каждому участнику, поймав мяч, играющий бросает мяч обратно, и приседает)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4.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Проберись через обруч (дети стоят по кругу, держа обручи перед собой.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Первый ребёнок кладёт свой обруч на пол и быстро пробирается через все обручи, когда доходит до своего обруча, поднимает его вверх, это сигнал другому участнику начать движение)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Игра – эстафета «6 из 49»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 воспитателя корзина с мячами, на каждом мяче номера от 1 до 6. Каждому номеру соответствует вид спорта: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 – футбол 4 - рыбалка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 – хоккей 5 – подводное плавание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 – лыжи 6 – волейбол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Капитаны команд по очереди достают мячи с цифрами.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 1 «Футбол» (довести ногой до ворот воздушный шар)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 2 «Хоккей» (забить шайбу в ворота гимнастической палкой)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 3 «Лыжи» (на лыжах из бутылок добежать до флажка)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 4 «Рыбалка» (удочкой на магнитах вытащить рыбки)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 5 «Подводное плавание» (в ластах дойти до флажка)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№ 6 «Волейбол» (перекидывание мяч через верёвку)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Игры – эстафеты с санками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Быстрые санки (с санками добежать до флажка и вернуться)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Гонщики санок (сидя на санках ногами отталкиваться до флажка)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Быстрые упряжки (один сидит – другой везёт, обратно меняются местами)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Держась за спинку санок добежать до флажка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Бег змейкой с санками между кеглями.</w:t>
      </w:r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www.maam.ru</w:t>
        </w:r>
      </w:hyperlink>
    </w:p>
    <w:p w:rsidR="006A62EF" w:rsidRPr="006A62EF" w:rsidRDefault="006A62EF" w:rsidP="006A62E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6A62EF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Спортивный праздник «Веселые старты» (Дети старшего дошкольного возраста с родителями)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Спортивный праздник «Веселые старты» (Дети старшего дошкольного возраста с родителями)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Задачи: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• создать веселое настроение участников праздника;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• воспитывать чувство коллективизма;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• развивать у детей и взрослых координацию и ловкость движений, глазомер и умение ориентироваться в пространстве.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Предварительная работа: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Праздник проводится в спортивном зале. Необходимо подготовить спортивный инвентарь и украсить спортивную площадку и участки разноцветными флажками и воздушными шарами.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Воспитатели и дети рисуют эмблемы команд, родители готовят призы для награждения.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Основной организатор праздника – инструктор по физической культуре. Организаторами соревнований на этапах являются воспитатели. Родители активно участвуют в играх, эстафетах.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Количество участников – 2 группы детей старшего дошкольного возраста и их родители.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Оборудование: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Обручи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Ракетки 2шт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Воздушные шары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Кубы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Малые мячи (D=8 см)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6. Мячи (D=25 см) 2 </w:t>
      </w:r>
      <w:proofErr w:type="spellStart"/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шт</w:t>
      </w:r>
      <w:proofErr w:type="spellEnd"/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7. Повязка на глаза 2 </w:t>
      </w:r>
      <w:proofErr w:type="spellStart"/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шт</w:t>
      </w:r>
      <w:proofErr w:type="spellEnd"/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Здравствуйте! Я рада приветствовать вас уважаемые дети и родители, участники соревнований и болельщики. Внимание! Внимание! В нашем спортивном празднике «Веселые старты» принимают участие команды детей и их родителей - «Ракета» и «Чайка»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 звуки марша участники праздника в спортивных костюмах входят в зал и выстраиваются в две шеренги друг против друга.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Реют знамена над стадионом,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Радостно песни всюду звучат,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Ребята шагают стройной колонной,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садике нашем сегодня парад.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1-й ребенок: Соревнуйтесь не робея,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Пусть победа не легка,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Но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надейтесь на удачу-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 она придет всегда.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2-й ребенок: Пусть от севера до юга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Всюду есть у нас друзья.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 без спорта, как без друга,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Никому прожить нельзя.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3-й ребенок: Физкультурники нужны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Ловкие и смелые.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Каждый день у нас в саду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 зарядку делаем.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4-й ребенок: Мы зарядку любим очень,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Каждый быть здоровым хочет,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Сильным, смелым вырастать,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Чемпионом новым стать.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Команды, приготовиться для приветствия.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Капитаны выходят вперед и приветствуют друг друга (название команды, девиз,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речевка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Вот наши команды и встретились. Предлагаю нашим спортсменам набраться сил, смелости, ловкости, а мы пожелаем нашим участникам больших успехов в предстоящих соревнованиях.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Оценивать наш праздник будет уважаемое жюри…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Вот и пришло время для разминки!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5-й ребенок: Дружно солнцу улыбнитесь,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 разминку становитесь.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Родители вместе с детьми выполняют упражнения с элементами детской аэробики под музыку.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Разминку провели отлично. Команды встают на свои места, мы начинаем наши эстафеты.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1-я эстафета: «Кто быстрее»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Команды становятся парами. Впереди – ведущий с двумя обручами в левой и правой руках. По сигналу двое, держа обручи одной рукой, бегут за ведущим до линии финиша. За линией финиша они опускают обручи, а ведущий с обручами бежит к следующей паре. Выигрывает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команда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чьи пары быстрее окажутся за линией финиша.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2-я эстафета: «Бег с ракеткой и воздушным шаром»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Участник бежит до куба и обратно, ведя воздушный шар ракеткой, стараясь, чтобы он не упал.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3-я эстафета: «Бег змейкой»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Бег между четырьмя положенными на пол обручами с малым мячом в руках, обежать куб и вернуться так же обратно. Мяч передается следующему участнику эстафеты.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4-я эстафета: «Неваляшки»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 четырех лежащих на полу обручах поставлено по одной кегле. Первый участник эстафеты бежит, рукой кладет кеглю на пол, огибает куб и возвращается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прямой. Второй участник команды бежит и ставит кегли в обручи, огибает круг и возвращается бегом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прямой.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5-я эстафета: Конкурс капитанов «Кто больше»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 одного игрока из команды в руках корзина. Капитаны команд за 1 минуту собирают в корзину мячики, у кого больше мячиков, тот и выиграл.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А пока наше жюри подводит итоги, команды могут присесть и отдохнуть. Я предлагаю нашим гостям принять участие в игре!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По желанию гостей выходят два игрока. Каждому дают в руки по воздушному шарику. Шарики игроки кладут на пол в 1 метре от себя. Игрокам завязывают глаза и дают задание – подойти и раздавить шарик ногой. Сами шарики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тайне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от игроков убирают.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Дадим слово нашему жюри.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Награждаются победители и проигравшие.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конце развлечения все исполняют танец «Маленьких утят»</w:t>
      </w:r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7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www.maam.ru</w:t>
        </w:r>
      </w:hyperlink>
    </w:p>
    <w:p w:rsidR="006A62EF" w:rsidRPr="006A62EF" w:rsidRDefault="006A62EF" w:rsidP="006A62E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6A62EF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Спортивное развлечение для детей старшего дошкольного возраста «Сказочные эстафеты»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Уважаемые коллеги! Хочу представить вашему вниманию спортивное развлечение: "Сказочные эстафеты". Это развлечение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подредактировав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можно использовать на любой праздник: "День Матери", "Новый год", "Святки", "Масленица", "День смеха" и даже на взрослых корпоративных мероприятиях. Проводя это развлечение, вы как организатор и участники получите массу положительных эмоций и забавные фото.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«Сказочные эстафеты"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Цель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: Совершенствовать физические качества быстроту, ловкость, выносливость. Накапливать и обогащать двигательный опыт детей. Формировать потребность в двигательной активности. Воспитывать стремление участвовать в играх с элементами соревнования, играх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–э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стафетах. Вызвать положительный эмоциональный отклик у детей.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Оборудование и материалы: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Аудиозапись: «песня Красной Шапочки»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Эмблемы для двух команд - по количеству участников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Конверты с заданиями- 5 шт.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Сумка с красным крестом - 2 шт.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Кегли - по количеству участников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Валенки большого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размера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обмотанные бинтом – 2 шт.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Табличка на веревке, которая может одеваться на шею с надписью: «Слепой» -2 шт.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Повязки на глаза, или темные непроницаемые очки -2 шт.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Резинки, сшитые кольцом (диаметр примерно 10 см.) - 4 шт.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Ведро – 2 шт.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Швабра или метла -2 шт.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Шапочки или маски: мышь, заяц, лягушка, лиса, комар, медведь – по 2 шт.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Обручи -2 шт.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Зрительные ориентиры: стойки или модули - по 2 шт. на каждую команду.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Ведущий: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Ребята, рано утром почтальон принес мне письма от сказочных персонажей.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Смотрите, (показывает большие разноцветные конверты, а в конвертах разные задания-испытания, если пройдете испытания, велено отдать вам приз, а не пройдете, отправим приз – посылку обратно в сказочный лес.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Прежде чем испытания проходить надо размяться.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Разминка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Бег, ходьба движения под музыку из кинофильма: «Красная шапочка»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После разминки дети строятся по командам на приветствие друг друга и жюри.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Приветствие: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1 команда «Богатыри»: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Соревнуясь вместе с вами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 останемся друзьями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Пусть борьба кипит сильней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 наша дружба крепнет вместе с ней.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2 команда «Силачи»: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 пусть острей кипит борьба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Сильней соревнования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Успех решает не судьба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 сила, ловкость быстрота.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Ведущий: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Вот и первое письмо от Доктора Айболита.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Доктор спрашивает у вас, здоровы ли вы?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 вас ангина?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Дети: нет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Скарлатина?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Дети: нет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Холерина?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Дети: нет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малярия и бронхит?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Дети: Нет! Нет! Нет!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Молодцы!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 только посмотрите!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 веселые, смелые.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Нет болезней никаких.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Есть у доктора игра,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Вам понравится она.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Ведущий: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 Доктор Айболит начинал лечить зверей? Он ставил градусники.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Эстафета 1: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«Доктор Айболит"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Первый участник стоит с сумкой в ней кегли (количество кеглей на 2 меньше чем участников)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сигналу первый участник - «Айболит» бежит с сумкой до определенной отметки «Африка» и возвращается, по возвращении он ставит всем по одному градуснику (кеглю, кроме последнего, последнему участнику отдает сумку. Теперь следующий участник становится «Айболитом», а первый участник отходит в сторону. «Айболит» собирает градусники, проделывает тот же путь и так далее.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Ведущий: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Молодцы! Все справились с заданием!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Подведение итогов.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Следующее задание от лисы Алисы и кота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Базилио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Как вы знаете, лиса Алиса была хромая, а кот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Базилио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был слепой. Сейчас мы с вами попытаемся их изобразить.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 xml:space="preserve">Эстафета 2: «Лиса Алиса и кот </w:t>
      </w:r>
      <w:proofErr w:type="spellStart"/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Базилио</w:t>
      </w:r>
      <w:proofErr w:type="spellEnd"/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»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Эстафета парная, так как персонажи сказки тоже неразлучны. Один из участников Алиса, другой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Базилио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. Тот, кто изображает лису, одевает на одну ногу имитацию гипса (валенок большого размера, обмотанный бинтом). Участнику, изображающему кота, завязывают глаза, и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одевают табличку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 надписью: «Слепой». Держась друг за друга «слепой» и «хромой» преодолевают препятствие.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Подведение итогов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Эстафета 3: «Змей Горыныч».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Кому незнакомо это сказочное существо, у которого 3 головы, четыре лапы и 2 крыла! Давайте тоже изобразим «Змея Горыныча», это не сложно.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Трое участников встают рядом, кладут руки на пояс или на плечи друг другу, ноги участника, стоящего в середине, связываются с ногами партнеров (можно использовать резинку сшитую кольцом, стоящих по бокам.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Получается 4 ноги в общей сложности. По сигналу, «Змей Горыныч» начинает движение, причём участники, стоящие по бокам должны выполнить движение руками, напоминающие взмахи крыльев. Добежав, доскакав, долетев до финиша, тройка разворачивается, возвращается и передаст эстафету следующим участникам.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Подведение итогов.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Эстафета 4 «Баба-Яга».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Непременными атрибутами «Бабы-Яги» были ступа и метла. В эстафете в качестве ступы можно использовать простое ведро, а в качестве метлы швабру. Участник встаёт одной ногой в ведро, другая остаётся на земле. Одной рукой он держит швабру, а другой ручку ведра. В таком положении необходимо всю дистанцию и передать «ступу» и «метлу» следующему.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Подведение итогов.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Эстафета 5: «Теремок».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 начала вспомним, кто же жил в теремке: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Мышка-Норушка;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Лягушка-Квакушка;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Зайка-Попрыгайка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Лисичка-Сестричка;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Комар-Пискун.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Шестым пришёл Медведь и разрушил теремок.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Игрокам раздаются маски или шапочки с изображением сказочных героев.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Попробуем эту сказку разыграть в эстафете. Эстафету начинает «Мышка-Норушка». Участник, играющий эту роль, по сигналу движется к финишу, где лежит обруч, который символизирует теремок. Добежав, игрок продевает обруч через себя, кладёт его на место и бежит за следующим участником, т. е. за «Лягушкой-Квакушкой». Теперь они бегут вдвоём, взявшись за руки. Добежав, они вдвоём пролезают в обруч и т. д.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Медведь обруч не продевает, а берёт всех в обруч, и тянет к финишу.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Подведение итогов.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Награждение.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P. S.: В преддверье Нового Года, а 2014 год «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Голубой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лошади», предлагаю добавить еще одну заключительную эстафету «Русская Тройка».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Участники делятся на тройки, в руки им дается дуга с колокольчиками (ее можно сделать из старого обруча) и таким образом, они двигаются подскоками до зрительного ориентира и обратно. Передают дугу следующим участникам.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промежутках между эстафетами можно включить игры для болельщиков, музыкальные паузы.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Спасибо за внимание!</w:t>
      </w:r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8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www.maam.ru</w:t>
        </w:r>
      </w:hyperlink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1) Как называется спортивный наставник? (тренер)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2) Как называется начало и конец бега? (старт, финиш)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3) Когда проходили Олимпийские игры в Москве?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4) где прошли первые Олимпийские игры?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Эстафета: «Бег змейкой»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Бег между четырьмя положенными на пол обручами с малым мячом в руках, обежать куб и вернуться так же обратно. Мяч передается следующему участнику эстафеты.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6. Эстафета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:«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Неваляшки»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 четырех лежащих на полу обручах поставлено по одной кегле. Первый участник эстафеты бежит, рукой кладет кеглю на пол, огибает куб и возвращается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прямой. Второй участник команды бежит и ставит кегли в обручи, огибает круг и возвращается бегом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прямой.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7. Эстафета. «Прыжки с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хопами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Ребёнок прыгает туда и обратно на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хопе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взрослый зажимает мяч между ног и прыгает.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8. Эстафета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.«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Пронеси не урони»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Очень необычная эстафета. </w:t>
      </w:r>
      <w:proofErr w:type="spellStart"/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Дети-это</w:t>
      </w:r>
      <w:proofErr w:type="spellEnd"/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наше сокровище, а пронести и не уронить это сокровище на своей спине, да еще и стоя на коленках, ой как не просто. Давайте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посмотрим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как наши родители справятся с этим заданием.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:В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пришло время подводить итоги соревнований. А пока наше жюри трудится, команды могут присесть и отдохнуть, а я предлагаю нашим гостям принять участие в игре!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желанию гостей выходят два игрока. Каждому дают в руки по воздушному шарику. Шарики игроки кладут на пол в 1 метре от себя.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Игрокам завязывают глаза и дают задание – подойти и раздавить шарик ногой. Сами шарики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тайне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от игроков убирают.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Эй, спасайся поскорей,</w:t>
      </w:r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Читать далее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begin"/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instrText xml:space="preserve"> HYPERLINK "http://nsportal.ru/detskiy-sad/fizkultura/2014/11/10/sportivnyy-prazdnik-veselye-starty-dlya-detey-starshego" </w:instrTex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separate"/>
      </w:r>
      <w:r w:rsidRPr="006A62EF">
        <w:rPr>
          <w:rFonts w:ascii="Arial" w:eastAsia="Times New Roman" w:hAnsi="Arial" w:cs="Arial"/>
          <w:color w:val="337AB7"/>
          <w:sz w:val="19"/>
          <w:u w:val="single"/>
          <w:lang w:eastAsia="ru-RU"/>
        </w:rPr>
        <w:t>nsportal.ru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end"/>
      </w:r>
    </w:p>
    <w:p w:rsidR="006A62EF" w:rsidRPr="006A62EF" w:rsidRDefault="006A62EF" w:rsidP="006A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  <w:t>Главная &gt; Развитие и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9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воспитание</w:t>
        </w:r>
      </w:hyperlink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  <w:t>ребенка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shd w:val="clear" w:color="auto" w:fill="FFFFFF"/>
          <w:lang w:eastAsia="ru-RU"/>
        </w:rPr>
        <w:t xml:space="preserve"> &gt; Детские тренировки &gt; Эстафеты для детей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Эстафеты для детей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Многие дети любят подвижные игры. Потому можно определенным образом организовать их физическую активность. Существует много вариантов спортивных игр, которые понравятся ребятам.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Также можно подготовить интересные эстафеты для детей. Они не только помогут хорошо и весело провести время, но и окажут пользу в воспитании подрастающего поколения:</w:t>
      </w:r>
    </w:p>
    <w:p w:rsidR="006A62EF" w:rsidRPr="006A62EF" w:rsidRDefault="006A62EF" w:rsidP="006A6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будут обучать действовать в команде;</w:t>
      </w:r>
    </w:p>
    <w:p w:rsidR="006A62EF" w:rsidRPr="006A62EF" w:rsidRDefault="006A62EF" w:rsidP="006A6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помогут в развитии интереса к спорту;</w:t>
      </w:r>
    </w:p>
    <w:p w:rsidR="006A62EF" w:rsidRPr="006A62EF" w:rsidRDefault="006A62EF" w:rsidP="006A6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дадут возможность воспитывать здоровое соперничество;</w:t>
      </w:r>
    </w:p>
    <w:p w:rsidR="006A62EF" w:rsidRPr="006A62EF" w:rsidRDefault="006A62EF" w:rsidP="006A6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позволят научиться поддерживать друг друга;</w:t>
      </w:r>
    </w:p>
    <w:p w:rsidR="006A62EF" w:rsidRPr="006A62EF" w:rsidRDefault="006A62EF" w:rsidP="006A62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укрепят здоровье.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Спортивные эстафеты для детей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Они могут проходить на свежем воздухе, но подойдет и закрытое помещение. Для них нужно заранее подготовить спортивный инвентарь. Количество ребят должно позволить разделить их на 2 команды, можно и более.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Можно предложить следующие эстафеты, которые подойдут для детей дошкольного возраста и даже старше.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«Прокати обруч»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Член каждой команды должен катить обруч до условной линии и назад. Затем он передает спортивный снаряд следующему игроку.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«Снайпер»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 определенном расстоянии от каждой команды кладется обруч. Каждый участник получает в руки мячик или мешочек с песком. Его надо забросить в обруч левой рукой.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Если игрок попал в условную мишень, то команде засчитывается 1 бал.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«Загрузи машину»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Рядом с каждой из команд ставят коробки, которые играют роль машины. А через несколько метров располагают корзины с игрушками. Их должно быть одинаковое количество. В задачу игроков входит как можно быстрее перенести игрушки в условную машину.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 этого участники по очереди добегают до корзины, берут оттуда предмет, затем возвращаются и кладут его в коробку.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«Донеси аккуратно»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 должны пробежать с мешочком песка на голове до черты и вернуться к своей команде.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«Змейка»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Ребята должны пройти между кубиками или кеглями змейкой, не задев их.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Зимой прогулки на улице не менее полезны, чем в теплое время года. Также будут интересны и зимние эстафеты для детей.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«Донеси комочек»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Игроки должны донести на лопатке снежный комочек и не уронить его до линии и вернуться назад.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«Поездка на санях»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Необходимо самостоятельно проехать на санках до линии и возвратиться к команде, затем передать ход следующему участнику.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 xml:space="preserve">«Катание 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снежных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 xml:space="preserve"> </w:t>
      </w:r>
      <w:proofErr w:type="spellStart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комов</w:t>
      </w:r>
      <w:proofErr w:type="spellEnd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Каждая команда получает по снежному кому среднего размера. Ребята становятся на расстоянии нескольких шагов друг от друга. Требуется быстрее перекатить ком от последнего участника к первому.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0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Подготовка</w:t>
        </w:r>
      </w:hyperlink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этих эстафет для детей не требует много времени и спортивного инвентаря, поэтому может быть легко организована взрослыми.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Статьи по теме</w:t>
      </w:r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Источник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begin"/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instrText xml:space="preserve"> HYPERLINK "http://my-sunshine.ru/estafety-dlya-detei" </w:instrTex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separate"/>
      </w:r>
      <w:r w:rsidRPr="006A62EF">
        <w:rPr>
          <w:rFonts w:ascii="Arial" w:eastAsia="Times New Roman" w:hAnsi="Arial" w:cs="Arial"/>
          <w:color w:val="337AB7"/>
          <w:sz w:val="19"/>
          <w:u w:val="single"/>
          <w:lang w:eastAsia="ru-RU"/>
        </w:rPr>
        <w:t>my-sunshine.ru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end"/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 в игре один секрет: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Опоздавшим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места нет!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 и родители разбегаются по залу под фонограмму группы «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Спейс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(«Волшебный полет»)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окончании музыки надо занять свободный обруч. В обруч дети и родители встают парами спиной друг к другу, поднимают вверх руки, изображая ракету. Каждый раз убирается по одному обручу.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Те, кому не хватило обруча, садятся.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Провели разминку ловко, приступаем к тренировке!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Ребята, вы, конечно, знаете, что существует огромная вселенная и в ней миллиарды разных звезд. Кто мне скажет, какая самая большая и горячая звезда во вселенной! (Солнце)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Эстафета «Солнышко» (с ленточками)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 каждого участника команды желтая ленточка (лучик солнца)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команде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«Марш!» капитаны команд подбегают к колечку, лежащему на полу, прикладывают к кольцу ленточку-лучик и бегут обратно. Передают эстафету касанием руки следующему и встают в конец команды. Задание считается выполненным, когда последний участник пересечет линию старт-финиш.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Таким образом, каждая команда выкладывает свое маленькое «солнышко».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Эстафета «Полоса препятствий»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Космонавт должен быть ловким, быстрым, смелым, уметь преодолевать различные препятствия.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Давайте поверим, как наши ребята и родители умеют преодолевать препятствия. Послушайте, какой путь вам надо преодолеть: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сначала пробежать по ребристой поверхности ( по ребристым деревянным доскам)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,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пролезть в отсек (под дугой) , перелезть любым способом препятствие (мягкий модуль) , и бегом назад! Приготовились! Марш!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Участники выполняют эстафету. Задание считается выполненным, когда последний участник пересечет линию старт-финиш.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3.Эстафета «Невесомость»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Вы, наверное, знаете, что в открытом космосе нет притяжения Земли,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 как бы плавает в воздухе, как в воде. Это называется….( невесомостью)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Космонавтам надо уметь ловить предметы, вылетающие из рук.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Посмотрим, какие ловкие наши ребята, как они подбрасывают и ловят мяч в движении.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команде «Марш!» капитаны начинают бег с мячом, подбрасывая и ловя мячик, огибают ограничитель, возвращаются бегом и передают мяч следующему участнику, встают в конец команды. Задание считается выполненным, когда последний участник пересечет линию старт-финиш.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Эстафета «Шар Земной» (передача большого мяча над головой)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:П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одскажете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друзья, какую форму имеет наша планета Земля?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Правильно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,ф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орму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шара.«Дадим Шар Земной детям, пусть им играют…»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Педагог берет два больших мяча (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фитбола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и предлагает следующую эстафету: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 и взрослые садятся на пол, ноги - «елочкой». По команде» «Марш!» начинается передача мяча над головой. Как только последний участник получает мяч, он встает, бежит вперед колонны и садится.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Передача мяча начинается снова. Эстафета считается законченной, когда впереди команды снова оказывается капитан.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:Р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ебята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среди планет солнечной системы есть одна необычная по внешнему виду планета, которую окружают яркие кольца. Кто-нибудь знает, как называется эта планета? (Сатурн)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 нашем зале тоже есть яркие кольца- обручи, сейчас мы выполним танец с обручами.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Музыкальная пауза.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 исполняют танцевальную композицию на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«Ф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ранцузскую песенку» в исполнении Ф. Гойи. (Из программы по ритмической пластике для детей «Ритмическая мозаика» А. И. Бурениной)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Ведущий: А теперь послушаем стихи.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Чтение стихов.</w:t>
      </w:r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Материал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begin"/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instrText xml:space="preserve"> HYPERLINK "http://nsportal.ru/detskiy-sad/fizkultura/2012/12/05/konspekt-sportivnogo-dosuga-posvyashchennogo-dnyu-kosmonavtiki" </w:instrTex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separate"/>
      </w:r>
      <w:r w:rsidRPr="006A62EF">
        <w:rPr>
          <w:rFonts w:ascii="Arial" w:eastAsia="Times New Roman" w:hAnsi="Arial" w:cs="Arial"/>
          <w:color w:val="337AB7"/>
          <w:sz w:val="19"/>
          <w:u w:val="single"/>
          <w:lang w:eastAsia="ru-RU"/>
        </w:rPr>
        <w:t>nsportal.ru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end"/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6A62EF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3.Игры-эстафеты / Игры для дошкольников 1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мяч, клюшки для хоккея.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6–7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несколько детей с клюшками и шайбой стоят на линии старта. Перед всеми игроками на расстоянии 10–15м стоит кегля. По сигналу воспитателя дети доводят клюшками свои шайбы до кеглей, огибают их и возвращаются назад.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Выигрывает тот, кто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сделет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это первым.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мяч, клюшки для хоккея.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6–7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 всех играющих клюшки. На катке чертят два круга – один внутри другого. В первый круг становится защитник и следит, чтобы туда не попал мяч.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 остальные дети располагаются во втором круге и стараются забить мяч в «крепость» (круг)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Тот, кто забил мяч в «крепость», встает на место защитника.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Эстафетных игр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очень много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При организации игровых эстафет важно соблюдать следующие правила: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1)количество игроков в командах должно быть равным (в том числе мальчиков и девочек)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;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2)впереди в колоннах должны стоять дети меньшего роста, сзади – большего;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3)забеги в командах выполняются строго по очереди, которую никто не пропускает;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4)раньше времени выбегать за линию старта (принимать эстафету) не разрешается;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5)заканчивает эстафету в команде всегда тот игрок, который ее начинал;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6)независимо от окончания игры одной командой она продолжается до тех пор, пока задания не выполнят все игроки команды;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7)результат подводится по количеству заработанных очков;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8)за каждую ошибку в ходе игры начисляется штрафное очко;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9)побеждает команда, набравшая больше очков (не обязательно закончившая эстафету первой)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Предлагаем вашему вниманию игры для детей старшего дошкольного возраста. Целью всех игр-эстафет является развитие умения преодолевать препятствия, ловкости, скорости и четкости движений, сообразительности, выдумки.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обручи.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6–7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играющие строятся в две колонны (перед каждой чертят линию)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На расстоянии 6–8 м от колонн кладут по одному обручу. По команде воспитателя игроки, стоящие в колонне первыми, бегут к обручам, поднимают их вверх, пролезают через них, кладут на место и бегут к своей колонне, дотрагиваются до руки следующего ребенка и становятся в конец колонны.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Каждый последующий выполняет то же самое задание. Выигрывает команда ребят, быстрее выполнившая задание.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обручи.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5–6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играющие выстраиваются в три колонны у стартовой линии. Перед каждой на расстоянии 10м чертят или кладут плоские обручи (6–8 штук)– это кочки. По команде воспитателя первые игроки начинают прыгать из обруча в обруч.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Достигнув финиша, они бегом возвращаются назад. Прыжки начинает следующий участник. Побеждает та команда, которая быстро и правильно выполнит задание.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мешочки с песком, обручи.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5–6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играющие строятся у исходной черты в две-три колонны. У игроков, стоящих первыми, по одному мешочку с песком.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сигналу воспитателя они зажимают мешочки между колен и на двух ногах прыгают до обруча, затем берут мешочки в руки, бегом возвращаются к своей колонне и передают их следующим игрокам. Сами встают в конец своей колонны.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мелок для рисования.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5–6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центре площадки чертят два круга: диаметр внутреннего 3м, наружного – 7м. Назначаются сторож и зайцы из группы ребят. Зайцы располагаются на площадке вне большого круга, а сторож находится в центре малого круга – в огороде.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 сигналу воспитателя зайцы прыгают на двух ногах в большой круг. Сторож, бегая по огороду, старается их поймать. Когда сторож поймает 3–4 зайцев, игра останавливается и выбирается новый сторож.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кубики, кегли.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5–6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играющие выстраиваются в две колонны. Напротив каждой на расстоянии 5м ставят по одному предмету (кубик, кеглю)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сигналу воспитателя игроки, стоящие в колонне первыми, прыгают на двух ногах до предмета, огибают его и бегом возвращаются к своей колонну, касаются руки следующего ребенка и встают в конец своей колонны.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мячи.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5–7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 делятся на три-четыре колонны. В руках у первых игроков, стоящих в колонне, по мячу. По сигналу воспитателя первый игрок ударяет мячом в обруч, ловит его двумя руками и передает следующему, а сам бежит в конец своей колонны.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Побеждает та колонна, которая быстрее выполнит задание.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предметы (кубы, кегли)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,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поставленные в ряд.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5–6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 строятся в две колонны у исходной черты. Напротив каждой колонны поставлены предметы в ряд на расстоянии 0,5м. По сигналу воспитателя дети друг за другом прыгают на двух ногах между предметами (змейкой) и возвращаются на свое место.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Побеждает та колонна, которая быстро и правильно выполнит задание.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мячи.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5–7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играющие строятся в 3–4 колонны на расстоянии 3м от стены лицом к ней. По сигналу первые игроки бросают мяч о стену, ловят его после отскока от земли и передают следующему, сами бегут в конец своей колонны. Побеждает та команда, которая быстрее выполнит задание.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Оборудование: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шнур, мячи.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Возраст: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6–7 лет.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Ход игры: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игроки строятся в шеренгу перед натянутой сеткой (шнуром) на расстоянии 0,5м. Бросив через нее мяч, они быстро проходят под сеткой и ловят его после отскока от земли. Затем задание выполняет вторая шеренга игроков. Побеждает та команда, которая выполнила задание с меньшим количеством штрафных очков (за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непойманный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мяч)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Подробней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hyperlink r:id="rId11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www.uhlib.ru</w:t>
        </w:r>
      </w:hyperlink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Посмотрите, в нашем зале гости славные сидят!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Сразу столько пап видали,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феврале мы год назад.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Песня «Возьмите ребят на парад»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Ведущая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:«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Здравствуйте, дорогие наши гости! Здравствуйте, ребята! Здравствуйте, уважаемые взрослые! Сегодня мы отмечаем праздник День защитника Отечества.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Это праздник наших дедушек, пап и мальчиков. Ведь они защитники нашей Родины. Мы рады приветствовать Вас на нашем веселом празднике. Мы рады видеть сильных, смелых и бодрых пап и дедушек.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Сейчас, в этом зале пройдут веселые учения, в которых примут участие дети детского сада, а также их папы. Прежде, чем начать наши соревнования, я хочу представить членов жюри.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Назвать членов жюри:………………………………………………….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Наша веселая армия разделилась на две команды: команда красных и жёлтых звёзд. Действие праздника будет проходить на различных военных «базах» — военно-морской, военно-воздушной, военно-полевой — и на пограничной заставе.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Один из членов жюри говорит: «Всем командам с веселым настроением, отправиться на веселые испытания».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Приветствие команд. ( Каждая команда по очереди говорит свой девиз.)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 первое испытание произойдёт на Военно-морской базе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I. Военно-морская база.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Ведущий рассказывает про совместную эстафету детей и пап.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1) Эстафета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«М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орской узел».Команды строятся в последовательности «взрослый – ребёнок». Взрослый бежит к месту, где укреплена верёвка, завязывает на верёвке узел и возвращается обратно. Следом бежит ребёнок, который должен этот узел развязать и снова передать эстафет взрослому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Эстафета «Строим мост»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Начинают папы: 1-й бежит до определённого места и становится дугой, упираясь о пол руками и ногами, 2-й проползает под ним на четвереньках и становится рядом в такой же позе. когда все папы станут «мостиком», дети проползают под этим «мостиком» друг за другом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,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добегают до ориентира и быстро возвращаются вместе с папами на своё место.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2) Эстафета для пап «Счастливое плаванье».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Каждый участник команды по очереди надевает спасательный круг на шею, садится на скейтборд и, отталкиваясь с помощью рук и ног, «плывёт» до «буйка». А затем бегом возвращается обратно. Затем плывёт следующий.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Ведущий: Второе испытание произойдёт на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военно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–воздушной базе.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II.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Военно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–воздушная база.</w:t>
      </w:r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Читать далее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begin"/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instrText xml:space="preserve"> HYPERLINK "http://nsportal.ru/detskiy-sad/fizkultura/2013/03/28/sportivnyy-prazdnik-k-23-fevralya-dlya-detey-starshego-doshkolnogo" </w:instrTex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separate"/>
      </w:r>
      <w:r w:rsidRPr="006A62EF">
        <w:rPr>
          <w:rFonts w:ascii="Arial" w:eastAsia="Times New Roman" w:hAnsi="Arial" w:cs="Arial"/>
          <w:color w:val="337AB7"/>
          <w:sz w:val="19"/>
          <w:u w:val="single"/>
          <w:lang w:eastAsia="ru-RU"/>
        </w:rPr>
        <w:t>nsportal.ru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end"/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6A62EF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Спортивные эстафеты для детей - Аниматор </w:t>
      </w:r>
      <w:proofErr w:type="spellStart"/>
      <w:r w:rsidRPr="006A62EF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Глаша</w:t>
      </w:r>
      <w:proofErr w:type="spellEnd"/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с остановками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Игроки каждой команды по очереди преодолевают дистанцию, в любой момент ведущий может подать сигнал (свистнуть)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,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игроки должны принять положение упор лёжа, как при отжимании. При повторном сигнале эстафета продолжается.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"Трудная ноша"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Участники делятся на команды по два человека. Каждая пара игроков получает по две палочки длиной до 50 сантиметров и дощечку длинной 70-75 сантиметров, с укреплённым на ней флажком. Стоя рядом, игроки держат свои палочки повёрнутыми вперёд.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На концы палочек кладётся дощечка. В таком виде, совместными усилиями, они должны донести свою ношу до условного места и вернутся обратно. Если дощечка упадёт, игроки останавливаются, поднимают её и после этого продолжают свой путь.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Кто быстрее справится с заданием, та пара игроков считается победителем.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Прохождение болота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Каждой команде выдаётся 2 обруча. С их помощью надо преодолеть "болото". Группы из трёх человек.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По сигналу один из участников первой группы бросает обруч на землю, все три игрока запрыгивают в него. Второй обруч они бросают на такое расстояние от первого, чтобы можно было в него перепрыгнуть, а потом, не покидая пространства второго обруча, дотянуться рукой до первого.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Так, совершая прыжки и перекидывая обручи, группа добирается до поворотной отметки. Назад к линии старта можно вернуться по "мостику", то есть просто катить обручи по земле. А на линии старта обручи передаются следующей тройке.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Категорически запрещается ступать ногой за пределы обруча - можно "утонуть".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"Вызов игроков"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Играющие делятся на 2 команды и становятся в колонну по одному. Игроки команд рассчитываются по порядку номеров. Руководитель вызывает номер.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Например: 1, затем 5 и так далее. Вызванные игроки бегут до установленного места, там обегают стойку (предмет) и возвращаются обратно. Команда, игрок которой вернулся первым, получает очко.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Выигрывает команда, которая получит наибольшее количество очков.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"Бег в мешках"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Дети строятся в две колонны, расстояние между колоннами - 3 шага. Придерживая мешки руками возле пояса, они прыгают до обозначенного места (флажка, палочки, или другого предмета)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Обежав его, дети возвращаются к своим колоннам, вылезают из мешков, передают их следующим.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Так продолжается до тех пор, пока все дети не пробегут в мешках. Выигрывает та команда, игроки которой быстрее выполнят задание.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"Донеси листок бумаги"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Нужно заготовить 2 листа бумаги (можно из тетради) Игроки делятся на две команды, которые строятся параллельно одна к другой. Первому игроку каждой команды кладут на ладонь по листку. Во время игры лист должен лежать на ладони сам по себе - его ни как нельзя придерживать.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Первые игроки с каждой команды бегут к флажку. Если листик вдруг упадёт на землю, его нужно поднять, положить на ладонь и продолжить свой путь.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Добежав до своей команды, игрок должен быстро переложить листик на правую ладонь следующего в очереди товарища, который сразу бежит вперёд. Тем временем первый встаёт в конец ряда. Так продолжается до тех пор, пока очередь не дойдёт до первого.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Побеждает та команда, которая быстрее справилась с заданием.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"Упёртое яйцо"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Сформируйте команды по 6 человек в каждой. Разбейте команды на пары. Задача пары: пронести яйцо между своими лбами до указанного маркера и обратно.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После этого яйцо передаётся следующей паре. Участники могут поддерживать яйцо руками только за пределами стартовой черты. Падение яйца означает выход команды из борьбы.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Побеждает команда, которая быстрее всех справиться с этим заданием.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"Бег на облаках"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Для этой игры вам понадобиться по пять представителей от каждой команды. Поставьте участников в ряд и привяжите к правой и левой ноге каждого участника по два надутых шара (4 шарика на человека)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По команде первые участники отправляются в путь - их задача добежать до маркера окончания дистанции и вернуться назад, передав эстафету следующему участнику своей команды. Каждый лопнувший шар приносит команде одно штрафное очко.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</w:t>
      </w:r>
      <w:proofErr w:type="spellStart"/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Прыгунки</w:t>
      </w:r>
      <w:proofErr w:type="spellEnd"/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Дети делятся на две команды и строятся в колонны один за другим. За сигналом ведущего участники каждой команды исполняют прыжок, отталкиваясь двумя ногами с места. Первый прыгает, второй стаёт на то место, до которого допрыгнул первый, и прыгает дальше.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Когда все игроки прыгнут, ведущий измеряет всю длину прыжков первой и второй команды. Выигрывает та команда, которая прыгнула дальше.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"Передай мяч"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Дети делятся на две команды. Игроки каждой команды строятся один за другим в колонну. Первые участники держат в руках по мячу. За сигналом ведущего первый игрок в каждой команде передаёт мяч тому, кто сзади, над головой.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Последний в команде, получив мяч, бежит к началу колонны, встаёт первым и передаёт мяч следующему за ним тоже над головой. И так до тех пор, пока первый не вернётся на своё место. Побеждает та команда, которая закончит игру первой.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"Воздушные кенгуру"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Разбейте участников на команды и попросите участников встать друг за другом. Выдайте каждой команде воздушный шар. Первый участник зажимает воздушный шар между колен и, как кенгуру, прыгает с ним до маркера окончания дистанции.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Вернувшись таким же образом назад, он передаёт шарик следующему игроку и так далее. Победителем становится команда, чьи игроки первыми закончат эстафету.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"Пролезь через обручи"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Все игроки делятся на две команды и строятся в колонны по одному. На расстоянии 3 и 5 метров напротив каждой колонны лежат один за другим два обруча, а на расстоянии 7 метров - мяч.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 xml:space="preserve">За сигналом ведущего первые игроки каждой из команд бегут до первого обруча, останавливаются перед ним, берут его двумя руками, поднимают над головой, 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одевают обруч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 xml:space="preserve"> на себя, приседают, кладут обруч на пол, бегут ко второму обручу, встают в центр него, берут руками, поднимают над головой и опускают на пол. После этого игроки обегают мяч и возвращаются на своё место.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Игру продолжает следующий ребёнок. Выигрывает та команда, которая справилась с заданием первой.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"Через скакалки"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Играющие делятся на две команды, каждая из которых распределяется по парам. Пары каждой команды становятся колоннами в 3-4 шагах друг от друга и держат за концы короткие скакалки на расстоянии 50-60 сантиметров от пола.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По сигналу руководителя первая пара быстро кладёт скакалку на землю и оба игрока бегут (один - налево, другой - направо) в конец своей колонны, а затем последовательно перепрыгивают через скакалки всех пар, стоящих в колонне. Добежав до своих мест, оба игрока останавливаются и снова берут свою скакалку за концы.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Как только первая скакалка поднята с земли, вторая пара кладёт свою скакалку, прыгает через первую скакалку, бежит мимо колонны в её конец и перепрыгивает через скакалки до своего места. Затем в игру вступает третья пара и так далее. Побеждает команда, игроки которой раньше закончат эстафету.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Баба-Яга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Игра эстафетная. В качестве ступы используется простое ведро, в качестве метлы - швабра. Участник встаёт одной ногой в ведро, другая остаётся на земле.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Одной рукой он держит ведро за ручку, а в другой руке - швабру. В таком положении необходимо пройти всю дистанцию и передать ступу и метлу следующему участнику.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Картошка в ложке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Надо пробежать определённое расстояние, держа в вытянутой руке ложку с большой картофелиной. Бегут по очереди. Время бега засекают. Если картофелина упала, её кладут обратно и продолжают бег. Бежать без картофелины нельзя!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Побеждает 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показавший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лучшее время. Ещё увлекательнее состязание команд.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Попади в корзину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Участники делятся на две команды. На равном расстоянии от них размещены две корзины. Каждой команде выдаётся по большому мячу. Участники в порядке очереди начинают бросать мяч в корзину.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Выигрывает та команда, у которой больше попаданий в корзину.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Велогонки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Велосипед в этой эстафете заменит гимнастическая палка. Палку нужно оседлать сразу двум участникам. Они велосипедисты.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Каждому </w:t>
      </w:r>
      <w:proofErr w:type="spellStart"/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вело-дуэту</w:t>
      </w:r>
      <w:proofErr w:type="spellEnd"/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, удерживая между ногами палку, предстоит доехать до поворотной отметки и обратно. Побеждают самые быстрые.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Перемена мест с гимнастическими палками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Игроки 2 команд строятся друг против друга на расстоянии 2 метров. Каждый игрок поддерживает рукой гимнастическую палку (накрыв её сверху ладонью)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,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поставленную вертикально на пол за обозначенной линией.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По сигналу игроки каждой пары (участники, стоящие 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против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друг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друга, составляют пары) должны поменяться местами. При этом игрок должен подхватить палку </w:t>
      </w:r>
      <w:proofErr w:type="spell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свего</w:t>
      </w:r>
      <w:proofErr w:type="spell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партнера так, чтобы она не упала (свою палку каждый оставляет на месте)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Если у какого - либо игрока палка упадёт, его команда получает штрафное очко. Выигрывает команда, игроки которой наберут меньше штрафных очков.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с палками и прыжками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Играющие делятся на 2 - 3 равные команды, которые выстраиваются в колонны по одному в 3 - 4 шагах друг от друга. Они стоят параллельно перед чертой, а в руках игрока, стоящего впереди, гимнастическая палка.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По сигналу первые номера до установленной в 12 - 15 метрах булавы (набивного мяча)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 xml:space="preserve"> ,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 xml:space="preserve"> обегают её и, вернувшись к своим колоннам, передают один из концов палки вторым номерам. Держась за концы палки, оба игрока проводят её под ногами играющих, двигаясь к концу колонны.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 xml:space="preserve">Все перепрыгивают палку, отталкиваясь двумя ногами. Первый игрок остаётся в конце своей колонны, а другой бежит к стойке, огибает её и проносит палку под ногами 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играющих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 xml:space="preserve"> с 3 номером и так далее. Игра заканчивается, когда все участники пробегут с палкой.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Когда начинавший игрок вновь окажется в колонне первым и ему принесут палку, он поднимает её вверх.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Гонка мячей над головами и под ногами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Участники игры строятся в колонны по одному. Расстояние между игроками 1 метр. Первым номерам раздаются мячи.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По сигналу руководителя первый игрок передает мяч через голову назад. Игрок, получивший мяч, передаёт его дальше, но между ногами, третий - опять через голову, четвёртый - между ногами и так далее.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Последний игрок бежит с мячом в начало колонны и подаёт его через голову назад. Так каждый из игроков передаёт мяч один раз через голову, а один раз между ногами. Игрок, стоящий в колонне первым, всегда передаёт мяч через голову.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Побеждает команда, первый игрок которой раньше вернётся на свое место.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"Бег"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По сигналу первый участник бежит до поворотного флажка и обратно, добежав до команды, хлопает по руке следующего участника - передает эстафету.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Кружилка</w:t>
      </w:r>
      <w:proofErr w:type="spell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Эта игра - эстафета со скакалкой: до поворотного пункта игроки прыгают через скакалку с ноги на ногу, а при возвращении обратно берут сложенную вдвое скакалку в одну руку и вращают её под ногами горизонтально.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Сиамские близнецы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Два участника встают друг к другу спиной и крепко сцепляются руками. Бегут они боком. Спины игроков должны быть плотно прижаты друг к другу.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"Прокати мяч"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Команды выстраиваются в колонны по одному. Перед первым игроком каждой команды лежит волейбольный или набивной мяч. Игроки ведут мяч по земле вперёд руками.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При этом мяч разрешается толкать на расстоянии вытянутой руки. Обогнув поворотный пункт, игроки возвращаются так же к своим командам и передают мяч следующему игроку. Выигрывает та команда, которая справится с заданием.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Эстафета "Возьми последним"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Играющие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двух команд строятся в колонну по одному за общей линией старта. Впереди колонн, на расстоянии 20 метров расставлены в ряд городки, булавы, кубики, мячи и так далее. Предметов на 1 меньше общего числа участников обеих команд.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По сигналу направляющие в колоннах бегут к предметам и берут по одному с краю (один берёт справа, другой - слева)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,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 xml:space="preserve"> возвращаются назад, обегают свои колонны сзади и дотрагиваются рукой до очередного игрока своей колонны. Тогда тот стартует и выполняет тоже </w:t>
      </w:r>
      <w:proofErr w:type="gramStart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самое</w:t>
      </w:r>
      <w:proofErr w:type="gramEnd"/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. Выигрывает команда, игрок которой возьмёт последний предмет.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Бег по кочкам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Играющие делятся на команды, игроки которых строятся в колонны по одному. Перед каждой командой от линии старта до линии финиша на расстоянии 1 - 1,5 метра друг от друга, чертят кружки диаметром 30 - 40 сантиметров по прямой или извилистой линии.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По сигналу руководителя первые номера с эстафетной палочкой перепрыгивают из кружка в кружок, после чего кратчайшим путем возвращаются обратно и передают эстафетную палочку очередному игроку, который выполняет то же задание. Выигрывает команда, игроки которой раньше закончат эстафету.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Готовимся к походу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Команда выстраивается в ряд, перед первым участником лежит рюкзак. В 15-20 шагах от обеих команд находится посуда.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Каждому игроку необходимо добежать до посуды, взять один предмет, вернуться, положить его в рюкзак и дотронуться рукой до следующего игрока - "сдать" эстафету. Затем бежит следующий участник. Командам даётся по три очка за быстроту и за аккуратную укладку рюкзака.</w:t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Парная эстафета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Цель: Развитие скорости и ловкости движений. Развитие умения координировать действия с действиями партнера. Материал: Две одинаковые кружки, четыре пустых спичечных коробка.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Ход игры: Играющие делятся на две команды, игроки каждой команды парами выстраиваются перед чертой. Для игры берут две одинаковые кружки, наполняют их водой и ставят перед первыми парами.</w:t>
      </w:r>
    </w:p>
    <w:p w:rsidR="006A62EF" w:rsidRPr="006A62EF" w:rsidRDefault="006A62EF" w:rsidP="006A62EF">
      <w:pPr>
        <w:spacing w:after="118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szCs w:val="19"/>
          <w:shd w:val="clear" w:color="auto" w:fill="FFFFFF"/>
          <w:lang w:eastAsia="ru-RU"/>
        </w:rPr>
        <w:t>В 10-15 метрах перед командами чертят по одному кругу диаметром 1 метр, в каждый круг кладут по два спичечных коробка. По команде ведущего игроки первой пары берут вдвоём одну кружку (любым способом) и бегут вперёд, стараясь не расплескать воду.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Добежав до круга, они так же осторожно ставят кружку в круг и берут коробки. Коробок кладётся на плечо, пара берётся за руки, соединяя их крест-накрест, и бежит к стартовой отметке, неся коробки на плечах. Вторая пара проделывает всё в обратном порядке - и так далее, пока все участники не пройдут дистанцию.</w:t>
      </w:r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спортивные детей </w:t>
      </w:r>
      <w:proofErr w:type="spellStart"/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детей</w:t>
      </w:r>
      <w:proofErr w:type="spellEnd"/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детей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эстафета эстафете эстафет эстафету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эстафету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спортивные дети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дети</w:t>
      </w:r>
      <w:proofErr w:type="spellEnd"/>
    </w:p>
    <w:p w:rsidR="006A62EF" w:rsidRPr="006A62EF" w:rsidRDefault="006A62EF" w:rsidP="006A62EF">
      <w:p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Ружейный пер., дом 1, Москва, Россия??????????+7 (499) 390-72-75??????????+7 (925) 069-44-76??????????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glasha@glashamoscow.ru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??????????© 2015. Аниматор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Глаша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Материал с сайта</w:t>
      </w:r>
    </w:p>
    <w:p w:rsidR="006A62EF" w:rsidRPr="006A62EF" w:rsidRDefault="006A62EF" w:rsidP="006A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Материал с сайта</w:t>
      </w:r>
      <w:r w:rsidRPr="006A62EF">
        <w:rPr>
          <w:rFonts w:ascii="Arial" w:eastAsia="Times New Roman" w:hAnsi="Arial" w:cs="Arial"/>
          <w:color w:val="333333"/>
          <w:sz w:val="19"/>
          <w:lang w:eastAsia="ru-RU"/>
        </w:rPr>
        <w:t> 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begin"/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instrText xml:space="preserve"> HYPERLINK "https://glashamoscow.ru/games-library/estafety/sportivnye-estafety/" </w:instrText>
      </w: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separate"/>
      </w:r>
      <w:r w:rsidRPr="006A62EF">
        <w:rPr>
          <w:rFonts w:ascii="Arial" w:eastAsia="Times New Roman" w:hAnsi="Arial" w:cs="Arial"/>
          <w:color w:val="337AB7"/>
          <w:sz w:val="19"/>
          <w:u w:val="single"/>
          <w:lang w:eastAsia="ru-RU"/>
        </w:rPr>
        <w:t>glashamoscow.ru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end"/>
      </w:r>
    </w:p>
    <w:p w:rsidR="006A62EF" w:rsidRPr="006A62EF" w:rsidRDefault="006A62EF" w:rsidP="006A62E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A62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Другие статьи по теме: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Подвижные игры для дошкольного возраста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Подвижные игры для детей старшего дошкольного возраста Пояснительная записка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дошкольном возрасте ведущим видом деятельности является игра. Воспитательское значение игры, ее всестороннее влияние...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Тренинги для детей дошкольного возраста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Психологический тренинг для детей старшего дошкольного возраста «Мы все разные, мы все удивительные» Цель: развитие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коммуникативной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личностной сфер, формирование навыков сотрудничества между де...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2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Подвижные игры для детей дошкольного возраста</w:t>
        </w:r>
      </w:hyperlink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Подвижные игры для детей старшего дошкольного возраста Пояснительная записка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дошкольном возрасте ведущим видом деятельности является игра. Воспитательское значение игры, ее всестороннее влияние...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Развивающие занятия для детей дошкольного возраста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Программа коррекционно-развивающих занятий: «Развитие коммуникативных способностей у детей старшего дошкольного возраста». МБДОУ «Детский сад комбинированного вида № 102» Программа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коррекционно-р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3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Спортивные игры для детей дошкольного возраста</w:t>
        </w:r>
      </w:hyperlink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Особенности организации и проведения спортивных игр с детьми дошкольного возраста Особенности организации и проведения спортивных игр с детьми дошкольного возраста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Главное правило подбора —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соо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4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Подвижные игры для детей старшего дошкольного возраста</w:t>
        </w:r>
      </w:hyperlink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Картотека подвижных и малоподвижных игр для детей старшего дошкольного возраста КАРТОТЕКА ПОДВИЖНЫХ, МАЛОПОДВИЖНЫХ ИГР ДЛЯ СТАРШИХ И ПОДГОТОВИТЕЛЬНЫХ ГРУПП Карточка 1 Подвижная игра «Мышеловка» И...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5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Подвижные игры для детей младшего дошкольного возраста</w:t>
        </w:r>
      </w:hyperlink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Подвижные игры с детьми младшего дошкольного возраста. Слайд 1. Ребенок с рождения стремится к движениям. Огромную потребность в движении дети обычно стремятся удовлетворить в играх. Играть для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Детей старшего дошкольного возраста имеющих</w:t>
      </w:r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Игровые упражнения для развития речевого дыхания у детей старшего дошкольного возраста, имеющих нарушения речи Правильное речевое дыхание является основой звучащей речи. Оно обеспечивает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нормальн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6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Психологическое здоровье детей дошкольного возраста</w:t>
        </w:r>
      </w:hyperlink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Мастер-класс для педагогов ДОУ «Формирование психологического здоровья детей дошкольного возраста» Одной из главных задач в воспитании детей является создание условий, гарантирующих формирование...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Эстафеты для дошкольников</w:t>
      </w:r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Спартакиада среди старших дошкольников «Спортивные эстафеты» 1. БЫСТРЫЙ, ЛОВКИЙ. Инвентарь: 3 флагштока, 15 флажков, 15 кеглей Описание игры: 3 команды по 10 человек строятся в колонну по одному...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7" w:history="1">
        <w:r w:rsidRPr="006A62EF">
          <w:rPr>
            <w:rFonts w:ascii="Arial" w:eastAsia="Times New Roman" w:hAnsi="Arial" w:cs="Arial"/>
            <w:color w:val="337AB7"/>
            <w:sz w:val="19"/>
            <w:u w:val="single"/>
            <w:lang w:eastAsia="ru-RU"/>
          </w:rPr>
          <w:t>Детские считалки для дошкольного возраста</w:t>
        </w:r>
      </w:hyperlink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Осетинские народные игры для детей дошкольного возраста с включением считалок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дним из эффективных средств укрепления здоровья детей являются подвижные игры. Подвижная игра – это сложная и </w:t>
      </w:r>
      <w:proofErr w:type="spell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многоф</w:t>
      </w:r>
      <w:proofErr w:type="spell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Формирование коммуникативных умений у детей дошкольного возраста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Развитие коммуникативных умений у детей младшего дошкольного возраста посредством театрализованной деятельности Анализ современной научно-методической и практической литературы, посвященной театр...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Развитие эмоций у детей дошкольного возраста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Развитие эмоций у детей дошкольного возраста Муниципальное бюджетное дошкольное образовательное учреждение «Детский сад «Радуга» РАЗВИТИЕ ЭМОЦИЙ У ДЕТЕЙ ДОШКОЛЬНОГО ВОЗРАСТА Тема педагогического...</w:t>
      </w:r>
    </w:p>
    <w:p w:rsidR="006A62EF" w:rsidRPr="006A62EF" w:rsidRDefault="006A62EF" w:rsidP="006A62EF">
      <w:pPr>
        <w:numPr>
          <w:ilvl w:val="0"/>
          <w:numId w:val="2"/>
        </w:numPr>
        <w:shd w:val="clear" w:color="auto" w:fill="FFFFFF"/>
        <w:spacing w:after="118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Культура общения детей старшего дошкольного возраста</w:t>
      </w:r>
    </w:p>
    <w:p w:rsidR="006A62EF" w:rsidRPr="006A62EF" w:rsidRDefault="006A62EF" w:rsidP="006A62EF">
      <w:pPr>
        <w:shd w:val="clear" w:color="auto" w:fill="FFFFFF"/>
        <w:spacing w:after="118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Педагогические условия </w:t>
      </w:r>
      <w:proofErr w:type="gramStart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формирования культуры общения детей старшего дошкольного возраста</w:t>
      </w:r>
      <w:proofErr w:type="gramEnd"/>
      <w:r w:rsidRPr="006A62E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Современное общество ставит перед воспитателями, педагогами и родителями задачу воспитания высокообразован...</w:t>
      </w:r>
    </w:p>
    <w:p w:rsidR="00FF095F" w:rsidRDefault="00FF095F"/>
    <w:sectPr w:rsidR="00FF095F" w:rsidSect="00FF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2620"/>
    <w:multiLevelType w:val="multilevel"/>
    <w:tmpl w:val="A5E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66B80"/>
    <w:multiLevelType w:val="multilevel"/>
    <w:tmpl w:val="903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6A62EF"/>
    <w:rsid w:val="006A62EF"/>
    <w:rsid w:val="00FF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5F"/>
  </w:style>
  <w:style w:type="paragraph" w:styleId="2">
    <w:name w:val="heading 2"/>
    <w:basedOn w:val="a"/>
    <w:link w:val="20"/>
    <w:uiPriority w:val="9"/>
    <w:qFormat/>
    <w:rsid w:val="006A6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6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62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62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62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2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2EF"/>
  </w:style>
  <w:style w:type="character" w:styleId="a3">
    <w:name w:val="Hyperlink"/>
    <w:basedOn w:val="a0"/>
    <w:uiPriority w:val="99"/>
    <w:semiHidden/>
    <w:unhideWhenUsed/>
    <w:rsid w:val="006A62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62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sportivnoe-razvlechenie-dlja-detei-starshego-doshkolnogo-vozrasta-skazochnye-yestafety.html" TargetMode="External"/><Relationship Id="rId13" Type="http://schemas.openxmlformats.org/officeDocument/2006/relationships/hyperlink" Target="http://raguda.ru/ns/sportivnye-igry-dlja-detej-doshkolnogo-vozrasta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sportivnyi-prazdnik-veselye-starty-deti-starshego-doshkolnogo-vozrasta-s-roditeljami.html" TargetMode="External"/><Relationship Id="rId12" Type="http://schemas.openxmlformats.org/officeDocument/2006/relationships/hyperlink" Target="http://raguda.ru/vs/podvizhnye-igry-dlja-detej-doshkolnogo-vozrasta.html" TargetMode="External"/><Relationship Id="rId17" Type="http://schemas.openxmlformats.org/officeDocument/2006/relationships/hyperlink" Target="http://raguda.ru/sk/detskie-schitalki-dlja-doshkolnogo-vozrast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aguda.ru/ns/psihologicheskoe-zdorove-detej-doshkolnogo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am.ru/detskijsad/kartoteka-igr-yestafet-dlja-detei-starshego-doshkolnogo-vozrasta.html" TargetMode="External"/><Relationship Id="rId11" Type="http://schemas.openxmlformats.org/officeDocument/2006/relationships/hyperlink" Target="http://www.uhlib.ru/domovodstvo/igry_dlja_doshkolnikov_1/p4.php" TargetMode="External"/><Relationship Id="rId5" Type="http://schemas.openxmlformats.org/officeDocument/2006/relationships/hyperlink" Target="http://raguda.ru/ds/igra-kak-vid-dejatelnosti-v-doshkolnom-vozraste.html" TargetMode="External"/><Relationship Id="rId15" Type="http://schemas.openxmlformats.org/officeDocument/2006/relationships/hyperlink" Target="http://raguda.ru/ds/podvizhnye-igry-dlja-detej-mladshego-doshkolnogo.html" TargetMode="External"/><Relationship Id="rId10" Type="http://schemas.openxmlformats.org/officeDocument/2006/relationships/hyperlink" Target="http://raguda.ru/ds/osobennosti-razvitija-detej-doshkolnogo-vozrast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aguda.ru/ds/igra-kak-vid-dejatelnosti-v-doshkolnom-vozraste.html" TargetMode="External"/><Relationship Id="rId14" Type="http://schemas.openxmlformats.org/officeDocument/2006/relationships/hyperlink" Target="http://raguda.ru/ds/podvizhnye-igry-dlja-detej-starshego-doshkolnog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7315</Words>
  <Characters>41698</Characters>
  <Application>Microsoft Office Word</Application>
  <DocSecurity>0</DocSecurity>
  <Lines>347</Lines>
  <Paragraphs>97</Paragraphs>
  <ScaleCrop>false</ScaleCrop>
  <Company>Reanimator Extreme Edition</Company>
  <LinksUpToDate>false</LinksUpToDate>
  <CharactersWithSpaces>48916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cp:lastPrinted>2017-04-28T13:04:00Z</cp:lastPrinted>
  <dcterms:created xsi:type="dcterms:W3CDTF">2017-04-28T13:03:00Z</dcterms:created>
  <dcterms:modified xsi:type="dcterms:W3CDTF">2017-04-28T13:04:00Z</dcterms:modified>
</cp:coreProperties>
</file>