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382684627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E82959" w:rsidRDefault="00E82959">
          <w:pPr>
            <w:pStyle w:val="a5"/>
            <w:rPr>
              <w:rFonts w:asciiTheme="majorHAnsi" w:eastAsiaTheme="majorEastAsia" w:hAnsiTheme="majorHAnsi" w:cstheme="majorBidi"/>
              <w:sz w:val="72"/>
              <w:szCs w:val="72"/>
              <w:lang w:eastAsia="en-US"/>
            </w:rPr>
          </w:pPr>
        </w:p>
        <w:p w:rsidR="00E82959" w:rsidRDefault="00E82959">
          <w:pPr>
            <w:pStyle w:val="a5"/>
            <w:rPr>
              <w:rFonts w:asciiTheme="majorHAnsi" w:eastAsiaTheme="majorEastAsia" w:hAnsiTheme="majorHAnsi" w:cstheme="majorBidi"/>
              <w:sz w:val="72"/>
              <w:szCs w:val="72"/>
              <w:lang w:eastAsia="en-US"/>
            </w:rPr>
          </w:pPr>
        </w:p>
        <w:p w:rsidR="003372E1" w:rsidRPr="00E82959" w:rsidRDefault="003372E1" w:rsidP="00E82959">
          <w:pPr>
            <w:pStyle w:val="a5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59E570E" wp14:editId="567EA2F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33F4A6E" wp14:editId="3E17303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AA23236" wp14:editId="5B6CEEDF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D14D61F" wp14:editId="23675FCB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3372E1" w:rsidRPr="00E82959" w:rsidRDefault="00E82959" w:rsidP="00E82959">
          <w:pPr>
            <w:pStyle w:val="a5"/>
            <w:tabs>
              <w:tab w:val="left" w:pos="5177"/>
            </w:tabs>
            <w:jc w:val="center"/>
            <w:rPr>
              <w:rFonts w:ascii="Times New Roman" w:hAnsi="Times New Roman" w:cs="Times New Roman"/>
              <w:sz w:val="36"/>
            </w:rPr>
          </w:pPr>
          <w:r w:rsidRPr="00E82959">
            <w:rPr>
              <w:rFonts w:ascii="Times New Roman" w:hAnsi="Times New Roman" w:cs="Times New Roman"/>
              <w:sz w:val="40"/>
            </w:rPr>
            <w:t xml:space="preserve">МКДОУ </w:t>
          </w:r>
          <w:r w:rsidRPr="00E82959">
            <w:rPr>
              <w:rFonts w:ascii="Times New Roman" w:hAnsi="Times New Roman" w:cs="Times New Roman"/>
              <w:sz w:val="36"/>
            </w:rPr>
            <w:t>«</w:t>
          </w:r>
          <w:proofErr w:type="spellStart"/>
          <w:r w:rsidRPr="00E82959">
            <w:rPr>
              <w:rFonts w:ascii="Times New Roman" w:hAnsi="Times New Roman" w:cs="Times New Roman"/>
              <w:sz w:val="36"/>
            </w:rPr>
            <w:t>Мекегинский</w:t>
          </w:r>
          <w:proofErr w:type="spellEnd"/>
          <w:r w:rsidRPr="00E82959">
            <w:rPr>
              <w:rFonts w:ascii="Times New Roman" w:hAnsi="Times New Roman" w:cs="Times New Roman"/>
              <w:sz w:val="36"/>
            </w:rPr>
            <w:t xml:space="preserve"> детский сад «Ласточка»</w:t>
          </w:r>
        </w:p>
        <w:p w:rsidR="00E82959" w:rsidRPr="00E82959" w:rsidRDefault="00E82959" w:rsidP="00E82959">
          <w:pPr>
            <w:pStyle w:val="a5"/>
            <w:tabs>
              <w:tab w:val="left" w:pos="5177"/>
            </w:tabs>
            <w:jc w:val="center"/>
            <w:rPr>
              <w:rFonts w:ascii="Times New Roman" w:hAnsi="Times New Roman" w:cs="Times New Roman"/>
              <w:sz w:val="32"/>
            </w:rPr>
          </w:pPr>
        </w:p>
        <w:p w:rsidR="003372E1" w:rsidRPr="00E82959" w:rsidRDefault="0068344C" w:rsidP="00E82959">
          <w:pPr>
            <w:jc w:val="center"/>
            <w:rPr>
              <w:rFonts w:ascii="Times New Roman" w:hAnsi="Times New Roman" w:cs="Times New Roman"/>
              <w:sz w:val="32"/>
            </w:rPr>
          </w:pPr>
          <w:r w:rsidRPr="00E82959">
            <w:rPr>
              <w:rFonts w:ascii="Times New Roman" w:hAnsi="Times New Roman" w:cs="Times New Roman"/>
              <w:sz w:val="32"/>
            </w:rPr>
            <w:t>Отчет</w:t>
          </w:r>
          <w:r w:rsidR="00E82959" w:rsidRPr="00E82959">
            <w:rPr>
              <w:rFonts w:ascii="Times New Roman" w:hAnsi="Times New Roman" w:cs="Times New Roman"/>
              <w:sz w:val="32"/>
            </w:rPr>
            <w:t xml:space="preserve"> о проделанной работе старшей группе 2017-2018г.</w:t>
          </w:r>
        </w:p>
        <w:p w:rsidR="0068344C" w:rsidRPr="00E82959" w:rsidRDefault="00E82959" w:rsidP="00E82959">
          <w:pPr>
            <w:jc w:val="center"/>
            <w:rPr>
              <w:rFonts w:ascii="Times New Roman" w:eastAsiaTheme="majorEastAsia" w:hAnsi="Times New Roman" w:cs="Times New Roman"/>
              <w:sz w:val="32"/>
              <w:lang w:eastAsia="ru-RU"/>
            </w:rPr>
          </w:pPr>
          <w:r w:rsidRPr="00E82959">
            <w:rPr>
              <w:rFonts w:ascii="Times New Roman" w:eastAsiaTheme="majorEastAsia" w:hAnsi="Times New Roman" w:cs="Times New Roman"/>
              <w:sz w:val="32"/>
              <w:lang w:eastAsia="ru-RU"/>
            </w:rPr>
            <w:t>Воспитатель</w:t>
          </w:r>
          <w:proofErr w:type="gramStart"/>
          <w:r w:rsidRPr="00E82959">
            <w:rPr>
              <w:rFonts w:ascii="Times New Roman" w:eastAsiaTheme="majorEastAsia" w:hAnsi="Times New Roman" w:cs="Times New Roman"/>
              <w:sz w:val="32"/>
              <w:lang w:eastAsia="ru-RU"/>
            </w:rPr>
            <w:t xml:space="preserve"> :</w:t>
          </w:r>
          <w:proofErr w:type="gramEnd"/>
          <w:r w:rsidRPr="00E82959">
            <w:rPr>
              <w:rFonts w:ascii="Times New Roman" w:eastAsiaTheme="majorEastAsia" w:hAnsi="Times New Roman" w:cs="Times New Roman"/>
              <w:sz w:val="32"/>
              <w:lang w:eastAsia="ru-RU"/>
            </w:rPr>
            <w:t xml:space="preserve">  </w:t>
          </w:r>
          <w:proofErr w:type="spellStart"/>
          <w:r w:rsidRPr="00E82959">
            <w:rPr>
              <w:rFonts w:ascii="Times New Roman" w:eastAsiaTheme="majorEastAsia" w:hAnsi="Times New Roman" w:cs="Times New Roman"/>
              <w:sz w:val="32"/>
              <w:lang w:eastAsia="ru-RU"/>
            </w:rPr>
            <w:t>Абидова</w:t>
          </w:r>
          <w:proofErr w:type="spellEnd"/>
          <w:r w:rsidRPr="00E82959">
            <w:rPr>
              <w:rFonts w:ascii="Times New Roman" w:eastAsiaTheme="majorEastAsia" w:hAnsi="Times New Roman" w:cs="Times New Roman"/>
              <w:sz w:val="32"/>
              <w:lang w:eastAsia="ru-RU"/>
            </w:rPr>
            <w:t xml:space="preserve"> С.М.Ш.</w:t>
          </w: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68344C" w:rsidRPr="0068344C" w:rsidRDefault="0068344C" w:rsidP="0068344C">
          <w:pPr>
            <w:tabs>
              <w:tab w:val="left" w:pos="6698"/>
            </w:tabs>
            <w:rPr>
              <w:rFonts w:asciiTheme="majorHAnsi" w:eastAsiaTheme="majorEastAsia" w:hAnsiTheme="majorHAnsi" w:cstheme="majorBidi"/>
              <w:sz w:val="28"/>
              <w:lang w:eastAsia="ru-RU"/>
            </w:rPr>
          </w:pPr>
          <w:r>
            <w:rPr>
              <w:rFonts w:asciiTheme="majorHAnsi" w:eastAsiaTheme="majorEastAsia" w:hAnsiTheme="majorHAnsi" w:cstheme="majorBidi"/>
              <w:lang w:eastAsia="ru-RU"/>
            </w:rPr>
            <w:tab/>
          </w:r>
        </w:p>
        <w:p w:rsidR="00E82959" w:rsidRDefault="00E82959" w:rsidP="00FA210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rPr>
              <w:rFonts w:asciiTheme="majorHAnsi" w:eastAsiaTheme="majorEastAsia" w:hAnsiTheme="majorHAnsi" w:cstheme="majorBidi"/>
              <w:lang w:eastAsia="ru-RU"/>
            </w:rPr>
          </w:pPr>
        </w:p>
        <w:p w:rsidR="00E82959" w:rsidRPr="00E82959" w:rsidRDefault="00E82959" w:rsidP="00E82959">
          <w:pPr>
            <w:tabs>
              <w:tab w:val="left" w:pos="3099"/>
            </w:tabs>
            <w:rPr>
              <w:rFonts w:asciiTheme="majorHAnsi" w:eastAsiaTheme="majorEastAsia" w:hAnsiTheme="majorHAnsi" w:cstheme="majorBidi"/>
              <w:sz w:val="28"/>
              <w:lang w:eastAsia="ru-RU"/>
            </w:rPr>
          </w:pPr>
          <w:r>
            <w:rPr>
              <w:rFonts w:asciiTheme="majorHAnsi" w:eastAsiaTheme="majorEastAsia" w:hAnsiTheme="majorHAnsi" w:cstheme="majorBidi"/>
              <w:lang w:eastAsia="ru-RU"/>
            </w:rPr>
            <w:tab/>
          </w:r>
          <w:r w:rsidRPr="00E82959">
            <w:rPr>
              <w:rFonts w:asciiTheme="majorHAnsi" w:eastAsiaTheme="majorEastAsia" w:hAnsiTheme="majorHAnsi" w:cstheme="majorBidi"/>
              <w:sz w:val="28"/>
              <w:lang w:eastAsia="ru-RU"/>
            </w:rPr>
            <w:t xml:space="preserve">             2018г.</w:t>
          </w:r>
        </w:p>
        <w:p w:rsidR="003372E1" w:rsidRDefault="003372E1" w:rsidP="00FA2109">
          <w:pPr>
            <w:rPr>
              <w:rFonts w:asciiTheme="majorHAnsi" w:eastAsiaTheme="majorEastAsia" w:hAnsiTheme="majorHAnsi" w:cstheme="majorBidi"/>
              <w:lang w:eastAsia="ru-RU"/>
            </w:rPr>
          </w:pPr>
          <w:r w:rsidRPr="00E82959">
            <w:rPr>
              <w:rFonts w:asciiTheme="majorHAnsi" w:eastAsiaTheme="majorEastAsia" w:hAnsiTheme="majorHAnsi" w:cstheme="majorBidi"/>
              <w:lang w:eastAsia="ru-RU"/>
            </w:rPr>
            <w:br w:type="page"/>
          </w:r>
          <w:r>
            <w:rPr>
              <w:rFonts w:asciiTheme="majorHAnsi" w:eastAsiaTheme="majorEastAsia" w:hAnsiTheme="majorHAnsi" w:cstheme="majorBidi"/>
              <w:lang w:eastAsia="ru-RU"/>
            </w:rPr>
            <w:lastRenderedPageBreak/>
            <w:t xml:space="preserve">              </w:t>
          </w:r>
        </w:p>
      </w:sdtContent>
    </w:sdt>
    <w:p w:rsidR="003A49B6" w:rsidRPr="00E82959" w:rsidRDefault="00E113EF" w:rsidP="00FA2109">
      <w:pPr>
        <w:rPr>
          <w:rFonts w:ascii="Times New Roman" w:eastAsiaTheme="majorEastAsia" w:hAnsi="Times New Roman" w:cs="Times New Roman"/>
          <w:lang w:eastAsia="ru-RU"/>
        </w:rPr>
      </w:pPr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</w:t>
      </w:r>
      <w:r w:rsidR="00AE2B10"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тчёт воспитателя ДОУ о проделанной работе</w:t>
      </w:r>
    </w:p>
    <w:p w:rsidR="00AE2B10" w:rsidRPr="00E82959" w:rsidRDefault="00AE2B10" w:rsidP="00FA2109">
      <w:pP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</w:t>
      </w:r>
      <w:r w:rsidR="00E113EF"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3A49B6"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134DA0"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2017-18</w:t>
      </w:r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134DA0"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учебный </w:t>
      </w:r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год</w:t>
      </w:r>
    </w:p>
    <w:p w:rsidR="00134DA0" w:rsidRPr="00E82959" w:rsidRDefault="00134DA0" w:rsidP="00AE2B1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Абидова</w:t>
      </w:r>
      <w:proofErr w:type="spellEnd"/>
      <w:r w:rsidRPr="00E8295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С.</w:t>
      </w:r>
    </w:p>
    <w:p w:rsidR="00E113EF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Здравствуйте, уважаемые коллеги, рада нашей встрече на моей страничке. </w:t>
      </w:r>
      <w:r w:rsidRPr="00E82959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Сегодня я предлагаю вашему вниманию отчет воспитателя  старшей группы  «</w:t>
      </w:r>
      <w:r w:rsidR="009D2830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НЕПОСЕДЫ»  о </w:t>
      </w:r>
      <w:r w:rsidRPr="00E82959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работе</w:t>
      </w:r>
      <w:r w:rsidR="009D2830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проделанной в течени</w:t>
      </w:r>
      <w:proofErr w:type="gramStart"/>
      <w:r w:rsidR="009D2830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="009D2830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учебного года </w:t>
      </w:r>
      <w:r w:rsidRPr="00E82959">
        <w:rPr>
          <w:rFonts w:ascii="Times New Roman" w:eastAsia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Абидова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Саният</w:t>
      </w:r>
      <w:proofErr w:type="spellEnd"/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.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</w:p>
    <w:p w:rsidR="003372E1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МКДОУ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Левашинский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ройон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с.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Мекеги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дет сад «Ласточка»</w:t>
      </w:r>
    </w:p>
    <w:p w:rsidR="00AE2B10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отчета: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Представить результаты педагогической деятельности, компетентности в области управления образовательным процессом, провести самоанализ результатов педагогической деятельности.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Информационно-статистический раздел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2. Педагогическая деятельность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3. Достижения всех участников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-образовательного процесса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4. Работа с родителями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5. Планы на будущий учебный год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6. Выводы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Информационно-статистический раздел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Краткая характеристика старшей группы «Непоседы»: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Общая численность детей: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начало учебного года – 20 детей, на конец года – 21 детей, из них: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- 11девочек;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- 10 мальчиков.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 возраст детей – 5 лет 7 месяцев.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Средняя посещаемость в группе за 2017-2018 учебный год – 80-100%.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Заболеваемость детей связана, в основном, с сезонными погодными условиями, это ОРЗ и ОРВИ.</w:t>
      </w:r>
    </w:p>
    <w:p w:rsidR="00AE2B10" w:rsidRPr="00E82959" w:rsidRDefault="00AE2B10" w:rsidP="0013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Информация о родителях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полных семей 21;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неполных семей ----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Педагогическая деятельность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Деятельность группы осуществляется в соответствии с годовым планом работы МБДОУ на отчетный период. Рабочая программа воспитателя группы построена на обеспечении всестороннего, возрастного и непрерывного развития каждого воспитанника, в соответствии с возрастными индивидуальными особенностями, что соответствует требованиям образовательной дошкольной программы России.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Задачи, поставленные перед вашей группой: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Создание оптимальных условий для развития каждого ребенка в группе;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Обеспечение эмоционального благополучия в</w:t>
      </w:r>
      <w:r w:rsidR="009D28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группе для всех воспитанников;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– Максимальное применение всех доступных методик с целью повышения результативности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-образовательного процесса;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Обеспечение благоприятной обстановки для раскрытия творческого потенциала каждого ребенка;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– Постоянная работа по укреплению связей между всеми участниками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-образовательного процесса во благо детей;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Организация НОД на принципах уважения к личности ребенка, исключения любого давления на него, единого подхода к развитию детей со стороны всех участников воспитательного процесса.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НОД проводилась в соответствии с основной образовательной программой ДОУ, согласно календарно-тематическому плану группы и утвержденным расписанием непосредственно образовательной деятельности.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Планируя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-образовательную работу в группе, я опираюсь на следующие принципы работы: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– 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Постоянное самосовершенствование в направлении обеспечения гармоничного развития воспитанников на общечеловеческих ценностях, на принципах взаимного уважения, любви и поддержки творческих стремлений;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Использование игры как важнейшего метода обучения детей дошкольного возраста, постоянный поиск интересных и созвучных нашему времени способов организации игры;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Соблюдение принципа толерантности к представителям разных культурно-религиозных общин, построение образовательно-воспитательной деятельности, применяя дифференцированный подход.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решения поставленных задач по развитию детей я применила нестандартный метод – метод проекта, который дал хорошие результаты. Дети в моей группе стали более раскрепощенными и общительными, гораздо более</w:t>
      </w:r>
      <w:r w:rsidR="0086743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активными и уверенными в себе.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Родители отмечают, что их дети стали более самостоятельными и ответственными.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 Достижения всех участников </w:t>
      </w:r>
      <w:proofErr w:type="spellStart"/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-образовательного процесса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протяжении года строго выполнялись и соблюдались требования санитарно-гигиенических норм, внутренний распорядок, согласно планам проводились </w:t>
      </w:r>
      <w:r w:rsidR="003A49B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образовательные мероприятия</w:t>
      </w:r>
      <w:proofErr w:type="gramStart"/>
      <w:r w:rsidR="003A49B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медицинские обследования детей и т.д. Заметна положительная динамика по всем показателям.</w:t>
      </w:r>
    </w:p>
    <w:p w:rsidR="00134DA0" w:rsidRPr="00E82959" w:rsidRDefault="00134DA0" w:rsidP="0068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DA0" w:rsidRPr="00E82959" w:rsidRDefault="00134DA0" w:rsidP="00C3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Диагностика</w:t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достижения планируемых результатов освоения образовательной программы для детей от 5 до 6 лет детьми старшей группы</w:t>
      </w:r>
      <w:r w:rsidR="0086743B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«Непоседы»</w:t>
      </w:r>
    </w:p>
    <w:p w:rsidR="00E113EF" w:rsidRPr="00E82959" w:rsidRDefault="0086743B" w:rsidP="00C3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2017-2018</w:t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учебный год.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Количество обследованных детей: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21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человек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F21F5E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Частота проведения диагностики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: 2 раза в год (сентябрь, май).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Дата:</w:t>
      </w:r>
      <w:r w:rsidR="0025710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05 – 16 сентября 2017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года;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15 – 27 мая 2018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года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Методика: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диагностический инструментарий согласно рекомендациям программы «От рождения до школы».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F21F5E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диагностики</w:t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</w:t>
      </w:r>
      <w:r w:rsidR="0025710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 детей в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учебном году. 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F21F5E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Объектом диагностики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являются физические, интеллектуальные и личностные качества воспитанников.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516103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Предметом диагностики </w:t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исследования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являются навыки и умения детей.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Субъект мониторинга – дети дошкольного возраста.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Лица, которые о</w:t>
      </w:r>
      <w:r w:rsidR="00F21F5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существили  диагностику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: педагог, ведущий занятия с детьми.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516103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Диагностика осуществлялся в </w:t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направлениях: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Развитие навыков и умений по образовательным областям 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Оценка развития интегративных качеств.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Сбор информации основывался на использовании следующих методик: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систематические наблюдения;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организация специальной игровой деятельности;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анализ продуктов детской деятельности.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Данные о результатах </w:t>
      </w:r>
      <w:r w:rsidR="00E957A2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диагностики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отражались в специальных таблицах развития ребенка.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процессе </w:t>
      </w:r>
      <w:r w:rsidR="00E957A2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диагностики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 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Мониторинг образовательного процесса, содержащий пять образовательных областей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ребенка.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помощью мониторинга детского развития, включающего девять интегративных качеств, соответствующих ФГОС («Физическое развитие», «Любознательность и активность», «Эмоциональность и отзывчивость», «Овладение средствами общения и способами взаимодействия </w:t>
      </w:r>
      <w:proofErr w:type="gramStart"/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взрослыми», «Способность управлять своим поведением и планировать действия», «Способность решать интеллектуальные и личностные задачи», «</w:t>
      </w:r>
      <w:proofErr w:type="spellStart"/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Сформированность</w:t>
      </w:r>
      <w:proofErr w:type="spellEnd"/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представлений о себе и социальном окружении», «Овладение универсальными предпосылками учебной деятельности», «Овладение необходимыми умениями и навыками») удалось осуществить комплексный подход к оценке формирования личности ребенка.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Основанием для сбора информации служили: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ежедневные беседы;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систематические наблюдения;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анализ продуктов детской деятельности;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организация специальной игровой деятельности.</w:t>
      </w:r>
    </w:p>
    <w:p w:rsidR="00E113EF" w:rsidRPr="00E82959" w:rsidRDefault="00E113EF" w:rsidP="00C3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21F5E" w:rsidRPr="00E82959" w:rsidRDefault="00E113EF" w:rsidP="00C3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Диагностика </w:t>
      </w:r>
      <w:r w:rsidR="00AE2B10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достижения планируемых результатов освоения образовательной программы для детей от 5 до 6 лет детьм</w:t>
      </w:r>
      <w:r w:rsidR="00F21F5E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и старшей группы «Непоседы» </w:t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="00F21F5E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2017-2018</w:t>
      </w:r>
      <w:r w:rsidR="00AE2B10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учебный год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E113EF" w:rsidRPr="00E82959" w:rsidRDefault="00AE2B10" w:rsidP="00C35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Сравнительный анализ показал положительную динамику освоения детьми старшей группы «НЕПОСЕДЫ» образовательной программы по всем образовательным областям по сравнению с началом учебного года.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Анализ качества знаний по отдельным образовательным областям позволяет выстроить следующий рейтинговый порядок:</w:t>
      </w:r>
    </w:p>
    <w:p w:rsidR="00E113EF" w:rsidRPr="00E82959" w:rsidRDefault="00E113EF" w:rsidP="00F21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E113EF" w:rsidRPr="00E82959" w:rsidRDefault="00E113EF" w:rsidP="00F21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                                  </w:t>
      </w:r>
    </w:p>
    <w:p w:rsidR="00F21F5E" w:rsidRPr="00E82959" w:rsidRDefault="00E113EF" w:rsidP="00F21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Сентябрь                   Май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Физическое развитие: </w:t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2.6                           4.1</w:t>
      </w:r>
    </w:p>
    <w:p w:rsidR="00F21F5E" w:rsidRPr="00E82959" w:rsidRDefault="00F21F5E" w:rsidP="00F21F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21F5E" w:rsidRPr="00E82959" w:rsidRDefault="00AE2B10" w:rsidP="00E113EF">
      <w:pPr>
        <w:tabs>
          <w:tab w:val="left" w:pos="5716"/>
          <w:tab w:val="left" w:pos="78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Социально-коммуникативное развитие</w:t>
      </w:r>
      <w:r w:rsidR="00E113EF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ab/>
        <w:t>2.4                           4.5</w:t>
      </w:r>
    </w:p>
    <w:p w:rsidR="00F21F5E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Речевое развитие: </w:t>
      </w:r>
      <w:r w:rsidR="00E113EF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2.3                           4.2 </w:t>
      </w:r>
    </w:p>
    <w:p w:rsidR="00F21F5E" w:rsidRPr="00E82959" w:rsidRDefault="00F21F5E" w:rsidP="00AE2B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Познавательное развитие:</w:t>
      </w:r>
      <w:r w:rsidR="00AE2B10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 </w:t>
      </w:r>
      <w:r w:rsidR="00E113EF"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2.5                           4. </w:t>
      </w:r>
    </w:p>
    <w:p w:rsidR="00F21F5E" w:rsidRPr="00E82959" w:rsidRDefault="00F21F5E" w:rsidP="00F21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E2B10"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113EF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352C7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2.3                           </w:t>
      </w:r>
      <w:r w:rsidR="00E957A2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C352C7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C352C7" w:rsidRPr="00E82959" w:rsidRDefault="00C352C7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2B10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сравнительны</w:t>
      </w:r>
      <w:r w:rsidR="00C352C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й анализ результатов диагностики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Вераксы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ммы благотворно сказывается на итоговых результатах диагностики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Оценка интегративных каче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ств с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аршей группы за 2017-2018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учебный год</w:t>
      </w:r>
    </w:p>
    <w:p w:rsidR="00AE2B10" w:rsidRPr="00E82959" w:rsidRDefault="00AE2B10" w:rsidP="00AE2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5DE5" w:rsidRPr="00E82959" w:rsidRDefault="000E5DE5" w:rsidP="00AE2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94F5C" w:rsidRPr="00E8295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сравнительный анализ мониторинга показал положительную динамику развития интегративных качеств у детей по сравнению с началом учебного года. Таким образом, образовательная деятел</w:t>
      </w:r>
      <w:r w:rsidR="0025710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ьность старшей группе </w:t>
      </w:r>
      <w:bookmarkStart w:id="0" w:name="_GoBack"/>
      <w:bookmarkEnd w:id="0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реализуется на достаточном уровне.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коррекционной р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аботе нуждаются: Даудов Ильяс, </w:t>
      </w:r>
      <w:proofErr w:type="spellStart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Багандов</w:t>
      </w:r>
      <w:proofErr w:type="spellEnd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proofErr w:type="spellStart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Умар</w:t>
      </w:r>
      <w:proofErr w:type="spellEnd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Алиева Фатима </w:t>
      </w:r>
      <w:proofErr w:type="spellStart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Закарьяев</w:t>
      </w:r>
      <w:proofErr w:type="spellEnd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Муслим</w:t>
      </w:r>
      <w:proofErr w:type="gramStart"/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необходимо наверстывать материал при регулярном посещении детского сада (ведется работа в этом направлении).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некоторым детям</w:t>
      </w:r>
      <w:r w:rsid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необходима помощь логопеда ( 2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детей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Очевиден положительный результат проделанной работы: низкий уровень усвоения программы детьми сведен к минимуму,</w:t>
      </w:r>
      <w:r w:rsidR="00F71DCD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разница  результатов  диагностики в начале и в конце года значительная</w:t>
      </w:r>
      <w:proofErr w:type="gramStart"/>
      <w:r w:rsidR="00F71DCD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зн</w:t>
      </w:r>
      <w:r w:rsidR="00F71DCD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ания детей прочные. Дети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способны применять их в повседневной деятельности.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Большое внимание во время учебного года уделяла повышению уровня педагогической квалификации: </w:t>
      </w:r>
    </w:p>
    <w:p w:rsidR="00D94F5C" w:rsidRPr="00E82959" w:rsidRDefault="00D94F5C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CA09B9" w:rsidRDefault="00AE2B1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Работая с детьми, проводя изучение особенностей развития детей, я отметила, что активность детей на занятиях, в повседневной жизни часто носит воспроизводящий характер. Дети почти не задают встречных вопросов. После занятий не всегда пытаются продолжать разговор на изученную тему.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Так родил</w:t>
      </w:r>
      <w:r w:rsidR="000E5DE5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ась тема самообразования на 2017-2018</w:t>
      </w:r>
      <w:r w:rsidR="00F71DCD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учебный год – « Р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азвития </w:t>
      </w:r>
      <w:r w:rsidR="00D94F5C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речи детей дошкольного </w:t>
      </w:r>
      <w:r w:rsidR="00F71DCD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возраста».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Создать условия для развития речи детей дошкольного возраста</w:t>
      </w:r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помощью дидактических игр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Дидактическая игра помогает сделать учебный материал увлекательным, создать радостное рабочее настроение. Ребенок, увлеченный игрой, не замечает того, что учится, хотя то и дело сталкивается с заданиями, которые требуют от него речевой и мыслительной деятельности.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Систематическая работа дала положительные результаты. У детей увеличился словарный запас, они стали больше интересоваться познавательной литературой, задавать вопросы.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Дети самостоятельно: объясняют правила игры; оценивают ответы, высказывания сверстников; употребляют в речи сложные предложения</w:t>
      </w:r>
      <w:proofErr w:type="gramStart"/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самостоятельно составляют рассказы по образцу по схеме, по сюжетной картине, по набору картинок; сочиняют концовки к сказкам, пересказывают событиях из личного опыта, по сюжетной картине, по набору картинок; пересказывают небольшие литературные произведения, отгадывают загадки;</w:t>
      </w:r>
    </w:p>
    <w:p w:rsidR="009D2830" w:rsidRPr="00E82959" w:rsidRDefault="009D283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35207A" w:rsidRPr="00E82959" w:rsidRDefault="00CA09B9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Также в качестве дополнитель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ного занятия  в обра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зовател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ь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ный процесс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3A0A9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старшей 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группы было введено  занятия </w:t>
      </w:r>
      <w:r w:rsidR="007C1A16" w:rsidRPr="009D2830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Грамматикой</w:t>
      </w:r>
      <w:proofErr w:type="gramStart"/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:</w:t>
      </w:r>
      <w:proofErr w:type="gramEnd"/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в ходе этих занятий детьми освоены следующие знания  : </w:t>
      </w:r>
      <w:r w:rsidR="0035207A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-Что такое Алфавит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-Наша речь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-Русский язык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-Имя существительное? </w:t>
      </w:r>
    </w:p>
    <w:p w:rsidR="003A0A9E" w:rsidRPr="00E82959" w:rsidRDefault="009D283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-Имя прила</w:t>
      </w:r>
      <w:r w:rsidR="003A0A9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гательное?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-Одушевленные  неодушевленные 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предметы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на какие вопросы они отвечают?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-Диалог?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-Ударение? 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-Синонимы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-Антонимы?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-Для чего служит предлог?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-Из чего состоит предложение? Слово? Слог?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-Что такое звуки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буквы.</w:t>
      </w:r>
      <w:r w:rsidR="00BD513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?</w:t>
      </w:r>
    </w:p>
    <w:p w:rsidR="0035207A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Как определить гласные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согласные</w:t>
      </w:r>
      <w:r w:rsidR="00BD513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звуки? (каким цветом их обозначить).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пределять место звука в слове;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какой</w:t>
      </w:r>
      <w:proofErr w:type="gramEnd"/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 счету?)</w:t>
      </w:r>
      <w:r w:rsidR="003A0A9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 конце</w:t>
      </w:r>
      <w:r w:rsidR="003A0A9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или </w:t>
      </w:r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начале слова</w:t>
      </w:r>
      <w:r w:rsidR="003A0A9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?</w:t>
      </w:r>
      <w:r w:rsidR="00D3587B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-Д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елить слова на слоги</w:t>
      </w:r>
      <w:proofErr w:type="gramStart"/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</w:t>
      </w:r>
      <w:r w:rsidR="0035207A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пределять в слове </w:t>
      </w:r>
      <w:proofErr w:type="gramStart"/>
      <w:r w:rsidR="0035207A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звук</w:t>
      </w:r>
      <w:proofErr w:type="gramEnd"/>
      <w:r w:rsidR="0035207A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 которое падает ударение, </w:t>
      </w:r>
    </w:p>
    <w:p w:rsidR="000E7FF0" w:rsidRPr="00E82959" w:rsidRDefault="0035207A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находить ударный слог, 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-Находить потерянные звуки в словах.</w:t>
      </w: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-П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одбирать к существительным несколько прилагатель</w:t>
      </w:r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ных;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 данным словам – антонимы,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синонимы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CA09B9" w:rsidRPr="00E82959" w:rsidRDefault="000E7FF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r w:rsidR="00BD513E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етьми также освоены: знаки препинания</w:t>
      </w:r>
      <w:proofErr w:type="gramStart"/>
      <w:r w:rsidR="00CA09B9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="007C1A16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BD513E" w:rsidRPr="00E8295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>.,?!</w:t>
      </w:r>
      <w:r w:rsidRPr="00E8295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 xml:space="preserve"> </w:t>
      </w:r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и в каких случаях они применяются.</w:t>
      </w:r>
    </w:p>
    <w:p w:rsidR="00E957A2" w:rsidRPr="00E82959" w:rsidRDefault="00E957A2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</w:p>
    <w:p w:rsidR="00321D7C" w:rsidRPr="00E82959" w:rsidRDefault="00321D7C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Так же  детьми освоена методика чтения  17детей из 21</w:t>
      </w:r>
      <w:r w:rsidR="00383558"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го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 владеют умениям читать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.</w:t>
      </w:r>
      <w:proofErr w:type="gramEnd"/>
    </w:p>
    <w:p w:rsidR="00321D7C" w:rsidRPr="00E82959" w:rsidRDefault="00321D7C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b/>
          <w:color w:val="000000"/>
          <w:szCs w:val="23"/>
          <w:shd w:val="clear" w:color="auto" w:fill="FFFFFF"/>
          <w:lang w:eastAsia="ru-RU"/>
        </w:rPr>
        <w:t>Вывод:</w:t>
      </w:r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Цели и задачи поставленные педагогам на  период 2017-18 образовательный  год  в области  обучение грамматики  достигнуты</w:t>
      </w:r>
      <w:proofErr w:type="gramStart"/>
      <w:r w:rsidRPr="00E82959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.</w:t>
      </w:r>
      <w:proofErr w:type="gramEnd"/>
    </w:p>
    <w:p w:rsidR="000E7FF0" w:rsidRPr="00E82959" w:rsidRDefault="000E7FF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</w:p>
    <w:p w:rsidR="000E7FF0" w:rsidRPr="00E82959" w:rsidRDefault="000E7FF0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</w:pPr>
    </w:p>
    <w:p w:rsidR="00BD513E" w:rsidRPr="00E82959" w:rsidRDefault="00BD513E" w:rsidP="00AE2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</w:pPr>
    </w:p>
    <w:p w:rsidR="0015660F" w:rsidRPr="00E82959" w:rsidRDefault="009D2830" w:rsidP="00516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оспитанники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группы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также</w:t>
      </w:r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активно участвуют в конкурсах</w:t>
      </w:r>
      <w:r w:rsidR="00C42983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</w:t>
      </w:r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мероприятиях:</w:t>
      </w:r>
      <w:r w:rsidR="00AE2B1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Конкурс чтецов</w:t>
      </w:r>
      <w:proofErr w:type="gramStart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первое место  </w:t>
      </w:r>
      <w:proofErr w:type="spellStart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Алибекова</w:t>
      </w:r>
      <w:proofErr w:type="spellEnd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Раисат</w:t>
      </w:r>
      <w:proofErr w:type="spellEnd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второе место </w:t>
      </w:r>
      <w:proofErr w:type="spellStart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Муртазалиева</w:t>
      </w:r>
      <w:proofErr w:type="spellEnd"/>
      <w:r w:rsidR="00553AF0"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Алина.</w:t>
      </w:r>
    </w:p>
    <w:p w:rsidR="00516103" w:rsidRPr="00E82959" w:rsidRDefault="00AE2B10" w:rsidP="00516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течение года в группе были проведены следующие мероприятия с детьми: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«Осень, осень в гости пр</w:t>
      </w:r>
      <w:r w:rsidR="00C42983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оси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</w:t>
      </w:r>
      <w:r w:rsidR="00C42983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»,  открытое занятие « Мы покоряем вершины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», «</w:t>
      </w:r>
      <w:r w:rsidR="00C42983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День матери»,  «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Дед мороз  волшебник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», 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«Веселые старты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Мы поздравляем наших мам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», 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день театра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Теремок», «День земли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Выставки: «Дары осени» – выставка поделок из природных материалов, «Мастерская Деда Мороза» – поделки из бросового материала, рисун</w:t>
      </w:r>
      <w:r w:rsidR="00931447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ки и поделки ко дню земли,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открытки.</w:t>
      </w:r>
    </w:p>
    <w:p w:rsidR="0015660F" w:rsidRPr="00E82959" w:rsidRDefault="00AE2B10" w:rsidP="00516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«Работа с родителями»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Вся </w:t>
      </w:r>
      <w:proofErr w:type="spellStart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-образовательная работа в группе велась в тесном контакте с родителями. Родители принимали активное участие в жизни группы, активно посещали мероприятия.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Мною был составлен перспективный план взаимодействия с родителями, в нем указаны все совместные мероприятия, консультации, родительские собрания, наглядно-стендовая информация, педагогические беседы с родителями, тематические консультации, наглядная пропаганда, совместное проведение развлечений, совместное творчество и др.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соответствии с годовым планом работы проводились групповые родительские собрания: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Большую помощь оказали родители в приобретении дидактических и развивающих игр, </w:t>
      </w:r>
      <w:r w:rsidR="00516103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приобретении праздничных костюмов  к мероприятиям,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выполняли рекомендации по обучению и воспитанию детей, активно участвовали в благоустройстве территории ДОУ, 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Благодаря проделанной работе, значительно повысилась активность родителей, что отразилось на общей атмосфере в группе.</w:t>
      </w:r>
    </w:p>
    <w:p w:rsidR="0015660F" w:rsidRPr="00E82959" w:rsidRDefault="00AE2B10" w:rsidP="00516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5. «Планы на будущий учебный год»</w:t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учетом успехов и проблем, возникших в минувшем учебном году, я планирую продолжать работу в обозначенных направлениях: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– Продолжать целенаправленную работу по всем направлениям </w:t>
      </w:r>
      <w:proofErr w:type="spellStart"/>
      <w:r w:rsidR="009D28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9D2830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</w:t>
      </w:r>
      <w:proofErr w:type="spellEnd"/>
      <w:r w:rsidR="0015660F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-образовательным </w:t>
      </w:r>
      <w:r w:rsidR="009D283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обла</w:t>
      </w:r>
      <w:r w:rsidR="0015660F"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стям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Углубление и совершенствование работы с родителями;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Искать новые способы совершенствования предметно-развивающей среды в группе;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Повышать собственный уровень профессионализма путем самообразования, участия в образовательных программах, курсах.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В работе над развитием связной речи большое внимание уделять умению использовать разнообразные средства связи, формированию представлений о структуре высказывания; в работе над звуковой культурой речи особое внимание обратить на обучение владению такими характеристиками, как темп, сила голоса, дикция, плавность.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Расширять представления дошкольников о растениях и животных, о насекомых, домашних животных, особенностями их поведения и питания; расширять представления о родном крае, углублять представления о Родине, прививать любовь ко всему, уделять больше внимания патриотическому воспитанию дошкольников через беседы, проекты, занятия.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Продолжать воспитывать у дошкольников желание участвовать в трудовой деятельности, побуждать к самостоятельному выполнению поручений, оказывать помощь взрослым, воспитывать бережное отношение к результатам труда. </w:t>
      </w:r>
    </w:p>
    <w:p w:rsidR="00DB5081" w:rsidRPr="00E82959" w:rsidRDefault="00AE2B10" w:rsidP="0051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6. Выводы</w:t>
      </w:r>
      <w:r w:rsidRPr="00E8295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Положительное влияние на этот процесс оказало тесное сотрудничество воспитателя, и родителей, а также использование приемов развивающего обучения и индивидуального подхода к каждому ребенку.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Интегративные качества, полученные детьми в ходе непосредственно образовательной деятельности, систематически закреплялись и применялись в разнообразных видах детской деятельности. 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Особое внимание уделено использованию многообразных традиционных и нетрадиционных методов работы, позволивших более активно развивать соответствующие интегративные качества.</w:t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8295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целом работа проводилась целенаправленно и эффективно.</w:t>
      </w:r>
    </w:p>
    <w:sectPr w:rsidR="00DB5081" w:rsidRPr="00E82959" w:rsidSect="0068344C">
      <w:pgSz w:w="11906" w:h="16838"/>
      <w:pgMar w:top="1134" w:right="850" w:bottom="1134" w:left="1701" w:header="708" w:footer="708" w:gutter="0"/>
      <w:pgBorders w:offsetFrom="page">
        <w:top w:val="thickThinMediumGap" w:sz="24" w:space="24" w:color="548DD4" w:themeColor="text2" w:themeTint="99"/>
        <w:left w:val="thickThin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9F" w:rsidRDefault="004F789F" w:rsidP="00C352C7">
      <w:pPr>
        <w:spacing w:after="0" w:line="240" w:lineRule="auto"/>
      </w:pPr>
      <w:r>
        <w:separator/>
      </w:r>
    </w:p>
  </w:endnote>
  <w:endnote w:type="continuationSeparator" w:id="0">
    <w:p w:rsidR="004F789F" w:rsidRDefault="004F789F" w:rsidP="00C3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9F" w:rsidRDefault="004F789F" w:rsidP="00C352C7">
      <w:pPr>
        <w:spacing w:after="0" w:line="240" w:lineRule="auto"/>
      </w:pPr>
      <w:r>
        <w:separator/>
      </w:r>
    </w:p>
  </w:footnote>
  <w:footnote w:type="continuationSeparator" w:id="0">
    <w:p w:rsidR="004F789F" w:rsidRDefault="004F789F" w:rsidP="00C35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07"/>
    <w:rsid w:val="000B1E07"/>
    <w:rsid w:val="000E5DE5"/>
    <w:rsid w:val="000E7FF0"/>
    <w:rsid w:val="00134DA0"/>
    <w:rsid w:val="0015660F"/>
    <w:rsid w:val="00257101"/>
    <w:rsid w:val="002F4807"/>
    <w:rsid w:val="00321D7C"/>
    <w:rsid w:val="003372E1"/>
    <w:rsid w:val="0035207A"/>
    <w:rsid w:val="00383558"/>
    <w:rsid w:val="003A0A9E"/>
    <w:rsid w:val="003A49B6"/>
    <w:rsid w:val="004F789F"/>
    <w:rsid w:val="00516103"/>
    <w:rsid w:val="00553AF0"/>
    <w:rsid w:val="0068344C"/>
    <w:rsid w:val="00782232"/>
    <w:rsid w:val="007C1A16"/>
    <w:rsid w:val="0086743B"/>
    <w:rsid w:val="008F42B5"/>
    <w:rsid w:val="00931447"/>
    <w:rsid w:val="0098749B"/>
    <w:rsid w:val="009D2830"/>
    <w:rsid w:val="00AA340F"/>
    <w:rsid w:val="00AE2B10"/>
    <w:rsid w:val="00BD513E"/>
    <w:rsid w:val="00C352C7"/>
    <w:rsid w:val="00C42983"/>
    <w:rsid w:val="00CA09B9"/>
    <w:rsid w:val="00D3587B"/>
    <w:rsid w:val="00D94F5C"/>
    <w:rsid w:val="00DB5081"/>
    <w:rsid w:val="00E113EF"/>
    <w:rsid w:val="00E82959"/>
    <w:rsid w:val="00E957A2"/>
    <w:rsid w:val="00EC3841"/>
    <w:rsid w:val="00F21F5E"/>
    <w:rsid w:val="00F71DCD"/>
    <w:rsid w:val="00F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1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34DA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34DA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3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52C7"/>
  </w:style>
  <w:style w:type="paragraph" w:styleId="a9">
    <w:name w:val="footer"/>
    <w:basedOn w:val="a"/>
    <w:link w:val="aa"/>
    <w:uiPriority w:val="99"/>
    <w:unhideWhenUsed/>
    <w:rsid w:val="00C3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1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34DA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34DA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3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52C7"/>
  </w:style>
  <w:style w:type="paragraph" w:styleId="a9">
    <w:name w:val="footer"/>
    <w:basedOn w:val="a"/>
    <w:link w:val="aa"/>
    <w:uiPriority w:val="99"/>
    <w:unhideWhenUsed/>
    <w:rsid w:val="00C3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2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C2"/>
    <w:rsid w:val="0025037F"/>
    <w:rsid w:val="00354648"/>
    <w:rsid w:val="003B34D4"/>
    <w:rsid w:val="006871C2"/>
    <w:rsid w:val="00D956C0"/>
    <w:rsid w:val="00DB4F45"/>
    <w:rsid w:val="00D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4F444E1E38406AB53041771CC87080">
    <w:name w:val="984F444E1E38406AB53041771CC87080"/>
    <w:rsid w:val="006871C2"/>
  </w:style>
  <w:style w:type="paragraph" w:customStyle="1" w:styleId="AC0043CEB9874A64AA0C06CE8B0690BC">
    <w:name w:val="AC0043CEB9874A64AA0C06CE8B0690BC"/>
    <w:rsid w:val="006871C2"/>
  </w:style>
  <w:style w:type="paragraph" w:customStyle="1" w:styleId="C0C0CA1AC2124E099F57CE09A17861D5">
    <w:name w:val="C0C0CA1AC2124E099F57CE09A17861D5"/>
    <w:rsid w:val="006871C2"/>
  </w:style>
  <w:style w:type="paragraph" w:customStyle="1" w:styleId="A7672A4097D84412B83D8087969E75DB">
    <w:name w:val="A7672A4097D84412B83D8087969E75DB"/>
    <w:rsid w:val="006871C2"/>
  </w:style>
  <w:style w:type="paragraph" w:customStyle="1" w:styleId="CEF9FA4DCD964E39B5CA9E2D315CADE4">
    <w:name w:val="CEF9FA4DCD964E39B5CA9E2D315CADE4"/>
    <w:rsid w:val="006871C2"/>
  </w:style>
  <w:style w:type="paragraph" w:customStyle="1" w:styleId="0638333762E545B2A9A130A09D8A63B6">
    <w:name w:val="0638333762E545B2A9A130A09D8A63B6"/>
    <w:rsid w:val="00DE2FC2"/>
  </w:style>
  <w:style w:type="paragraph" w:customStyle="1" w:styleId="98AC9E3798F043379656DFBFD4EA0E8B">
    <w:name w:val="98AC9E3798F043379656DFBFD4EA0E8B"/>
    <w:rsid w:val="00DE2FC2"/>
  </w:style>
  <w:style w:type="paragraph" w:customStyle="1" w:styleId="34409F964FC943D78372F70C6439FFEE">
    <w:name w:val="34409F964FC943D78372F70C6439FFEE"/>
    <w:rsid w:val="00DE2FC2"/>
  </w:style>
  <w:style w:type="paragraph" w:customStyle="1" w:styleId="EAC89642A5D3440AB0D6A1AA1ED040C1">
    <w:name w:val="EAC89642A5D3440AB0D6A1AA1ED040C1"/>
    <w:rsid w:val="00DE2FC2"/>
  </w:style>
  <w:style w:type="paragraph" w:customStyle="1" w:styleId="890F51692D4B45F9A1AC0A0695A23D2F">
    <w:name w:val="890F51692D4B45F9A1AC0A0695A23D2F"/>
    <w:rsid w:val="00DE2FC2"/>
  </w:style>
  <w:style w:type="paragraph" w:customStyle="1" w:styleId="0C5B414B49634AEBA5CD35D548B4E443">
    <w:name w:val="0C5B414B49634AEBA5CD35D548B4E443"/>
    <w:rsid w:val="00DE2FC2"/>
  </w:style>
  <w:style w:type="paragraph" w:customStyle="1" w:styleId="C3028BD185574C1A83DAD1B00525451A">
    <w:name w:val="C3028BD185574C1A83DAD1B00525451A"/>
    <w:rsid w:val="00DE2FC2"/>
  </w:style>
  <w:style w:type="paragraph" w:customStyle="1" w:styleId="49E3D1CDDF7949AA8B16646C9714DE42">
    <w:name w:val="49E3D1CDDF7949AA8B16646C9714DE42"/>
    <w:rsid w:val="00DE2FC2"/>
  </w:style>
  <w:style w:type="paragraph" w:customStyle="1" w:styleId="E5B62D0FBB8547B69E8FF9FB14BCE105">
    <w:name w:val="E5B62D0FBB8547B69E8FF9FB14BCE105"/>
    <w:rsid w:val="00DE2FC2"/>
  </w:style>
  <w:style w:type="paragraph" w:customStyle="1" w:styleId="FA89CFAAE8D94CF5BEAB0618F5F33B77">
    <w:name w:val="FA89CFAAE8D94CF5BEAB0618F5F33B77"/>
    <w:rsid w:val="00DE2FC2"/>
  </w:style>
  <w:style w:type="paragraph" w:customStyle="1" w:styleId="FB7F52EB1A71426D836339B1A06EEA4E">
    <w:name w:val="FB7F52EB1A71426D836339B1A06EEA4E"/>
    <w:rsid w:val="00DE2FC2"/>
  </w:style>
  <w:style w:type="paragraph" w:customStyle="1" w:styleId="88CD79C42F9B4F0387A909EED5B8F41C">
    <w:name w:val="88CD79C42F9B4F0387A909EED5B8F41C"/>
    <w:rsid w:val="00DE2FC2"/>
  </w:style>
  <w:style w:type="paragraph" w:customStyle="1" w:styleId="6378B4E147624791828DEC97D3B81627">
    <w:name w:val="6378B4E147624791828DEC97D3B81627"/>
    <w:rsid w:val="00DE2FC2"/>
  </w:style>
  <w:style w:type="paragraph" w:customStyle="1" w:styleId="46C95B1F22514868946E6276676C382A">
    <w:name w:val="46C95B1F22514868946E6276676C382A"/>
    <w:rsid w:val="00DE2FC2"/>
  </w:style>
  <w:style w:type="paragraph" w:customStyle="1" w:styleId="B9BFD574F3FA4F598A8AD395C93A3213">
    <w:name w:val="B9BFD574F3FA4F598A8AD395C93A3213"/>
    <w:rsid w:val="00DE2FC2"/>
  </w:style>
  <w:style w:type="paragraph" w:customStyle="1" w:styleId="5547B346BC7444E8A30E29720B07FCE3">
    <w:name w:val="5547B346BC7444E8A30E29720B07FCE3"/>
    <w:rsid w:val="00DE2FC2"/>
  </w:style>
  <w:style w:type="paragraph" w:customStyle="1" w:styleId="1B27857A60FF49E9AE6C24CD8BC48AD4">
    <w:name w:val="1B27857A60FF49E9AE6C24CD8BC48AD4"/>
    <w:rsid w:val="00DE2FC2"/>
  </w:style>
  <w:style w:type="paragraph" w:customStyle="1" w:styleId="77402E574D53415E940AB704A1BE55FA">
    <w:name w:val="77402E574D53415E940AB704A1BE55FA"/>
    <w:rsid w:val="00DE2FC2"/>
  </w:style>
  <w:style w:type="paragraph" w:customStyle="1" w:styleId="B08A0D3CC04C4C29A364357BD7B51044">
    <w:name w:val="B08A0D3CC04C4C29A364357BD7B51044"/>
    <w:rsid w:val="00DE2FC2"/>
  </w:style>
  <w:style w:type="paragraph" w:customStyle="1" w:styleId="300B63AE80A34F20A94511A1F21D2CD0">
    <w:name w:val="300B63AE80A34F20A94511A1F21D2CD0"/>
    <w:rsid w:val="00DE2FC2"/>
  </w:style>
  <w:style w:type="paragraph" w:customStyle="1" w:styleId="428C387AFB85499BAF96E5D088162818">
    <w:name w:val="428C387AFB85499BAF96E5D088162818"/>
    <w:rsid w:val="00DE2FC2"/>
  </w:style>
  <w:style w:type="paragraph" w:customStyle="1" w:styleId="BBF838595B9C45A4A2D59E78DEFF3D61">
    <w:name w:val="BBF838595B9C45A4A2D59E78DEFF3D61"/>
    <w:rsid w:val="00DE2FC2"/>
  </w:style>
  <w:style w:type="paragraph" w:customStyle="1" w:styleId="09CCD5FC285A4468B59BAE99CDA5362F">
    <w:name w:val="09CCD5FC285A4468B59BAE99CDA5362F"/>
    <w:rsid w:val="00DE2FC2"/>
  </w:style>
  <w:style w:type="paragraph" w:customStyle="1" w:styleId="36565F4102F84D579C5BB4CD39A1208C">
    <w:name w:val="36565F4102F84D579C5BB4CD39A1208C"/>
    <w:rsid w:val="00DE2FC2"/>
  </w:style>
  <w:style w:type="paragraph" w:customStyle="1" w:styleId="A9A1623126DD48D19787505F6013A897">
    <w:name w:val="A9A1623126DD48D19787505F6013A897"/>
    <w:rsid w:val="00DE2FC2"/>
  </w:style>
  <w:style w:type="paragraph" w:customStyle="1" w:styleId="59EF42361DF44BC68D965473ABCD9EE9">
    <w:name w:val="59EF42361DF44BC68D965473ABCD9EE9"/>
    <w:rsid w:val="00DE2FC2"/>
  </w:style>
  <w:style w:type="paragraph" w:customStyle="1" w:styleId="D54331A36C604748BE9081E1BC8C3131">
    <w:name w:val="D54331A36C604748BE9081E1BC8C3131"/>
    <w:rsid w:val="00DE2FC2"/>
  </w:style>
  <w:style w:type="paragraph" w:customStyle="1" w:styleId="A7C9E618F17E400ABB135BB8DCA27A6F">
    <w:name w:val="A7C9E618F17E400ABB135BB8DCA27A6F"/>
    <w:rsid w:val="00DE2FC2"/>
  </w:style>
  <w:style w:type="paragraph" w:customStyle="1" w:styleId="CC2E0F7114A84DC4964CF392FBC2543B">
    <w:name w:val="CC2E0F7114A84DC4964CF392FBC2543B"/>
    <w:rsid w:val="00DE2F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4F444E1E38406AB53041771CC87080">
    <w:name w:val="984F444E1E38406AB53041771CC87080"/>
    <w:rsid w:val="006871C2"/>
  </w:style>
  <w:style w:type="paragraph" w:customStyle="1" w:styleId="AC0043CEB9874A64AA0C06CE8B0690BC">
    <w:name w:val="AC0043CEB9874A64AA0C06CE8B0690BC"/>
    <w:rsid w:val="006871C2"/>
  </w:style>
  <w:style w:type="paragraph" w:customStyle="1" w:styleId="C0C0CA1AC2124E099F57CE09A17861D5">
    <w:name w:val="C0C0CA1AC2124E099F57CE09A17861D5"/>
    <w:rsid w:val="006871C2"/>
  </w:style>
  <w:style w:type="paragraph" w:customStyle="1" w:styleId="A7672A4097D84412B83D8087969E75DB">
    <w:name w:val="A7672A4097D84412B83D8087969E75DB"/>
    <w:rsid w:val="006871C2"/>
  </w:style>
  <w:style w:type="paragraph" w:customStyle="1" w:styleId="CEF9FA4DCD964E39B5CA9E2D315CADE4">
    <w:name w:val="CEF9FA4DCD964E39B5CA9E2D315CADE4"/>
    <w:rsid w:val="006871C2"/>
  </w:style>
  <w:style w:type="paragraph" w:customStyle="1" w:styleId="0638333762E545B2A9A130A09D8A63B6">
    <w:name w:val="0638333762E545B2A9A130A09D8A63B6"/>
    <w:rsid w:val="00DE2FC2"/>
  </w:style>
  <w:style w:type="paragraph" w:customStyle="1" w:styleId="98AC9E3798F043379656DFBFD4EA0E8B">
    <w:name w:val="98AC9E3798F043379656DFBFD4EA0E8B"/>
    <w:rsid w:val="00DE2FC2"/>
  </w:style>
  <w:style w:type="paragraph" w:customStyle="1" w:styleId="34409F964FC943D78372F70C6439FFEE">
    <w:name w:val="34409F964FC943D78372F70C6439FFEE"/>
    <w:rsid w:val="00DE2FC2"/>
  </w:style>
  <w:style w:type="paragraph" w:customStyle="1" w:styleId="EAC89642A5D3440AB0D6A1AA1ED040C1">
    <w:name w:val="EAC89642A5D3440AB0D6A1AA1ED040C1"/>
    <w:rsid w:val="00DE2FC2"/>
  </w:style>
  <w:style w:type="paragraph" w:customStyle="1" w:styleId="890F51692D4B45F9A1AC0A0695A23D2F">
    <w:name w:val="890F51692D4B45F9A1AC0A0695A23D2F"/>
    <w:rsid w:val="00DE2FC2"/>
  </w:style>
  <w:style w:type="paragraph" w:customStyle="1" w:styleId="0C5B414B49634AEBA5CD35D548B4E443">
    <w:name w:val="0C5B414B49634AEBA5CD35D548B4E443"/>
    <w:rsid w:val="00DE2FC2"/>
  </w:style>
  <w:style w:type="paragraph" w:customStyle="1" w:styleId="C3028BD185574C1A83DAD1B00525451A">
    <w:name w:val="C3028BD185574C1A83DAD1B00525451A"/>
    <w:rsid w:val="00DE2FC2"/>
  </w:style>
  <w:style w:type="paragraph" w:customStyle="1" w:styleId="49E3D1CDDF7949AA8B16646C9714DE42">
    <w:name w:val="49E3D1CDDF7949AA8B16646C9714DE42"/>
    <w:rsid w:val="00DE2FC2"/>
  </w:style>
  <w:style w:type="paragraph" w:customStyle="1" w:styleId="E5B62D0FBB8547B69E8FF9FB14BCE105">
    <w:name w:val="E5B62D0FBB8547B69E8FF9FB14BCE105"/>
    <w:rsid w:val="00DE2FC2"/>
  </w:style>
  <w:style w:type="paragraph" w:customStyle="1" w:styleId="FA89CFAAE8D94CF5BEAB0618F5F33B77">
    <w:name w:val="FA89CFAAE8D94CF5BEAB0618F5F33B77"/>
    <w:rsid w:val="00DE2FC2"/>
  </w:style>
  <w:style w:type="paragraph" w:customStyle="1" w:styleId="FB7F52EB1A71426D836339B1A06EEA4E">
    <w:name w:val="FB7F52EB1A71426D836339B1A06EEA4E"/>
    <w:rsid w:val="00DE2FC2"/>
  </w:style>
  <w:style w:type="paragraph" w:customStyle="1" w:styleId="88CD79C42F9B4F0387A909EED5B8F41C">
    <w:name w:val="88CD79C42F9B4F0387A909EED5B8F41C"/>
    <w:rsid w:val="00DE2FC2"/>
  </w:style>
  <w:style w:type="paragraph" w:customStyle="1" w:styleId="6378B4E147624791828DEC97D3B81627">
    <w:name w:val="6378B4E147624791828DEC97D3B81627"/>
    <w:rsid w:val="00DE2FC2"/>
  </w:style>
  <w:style w:type="paragraph" w:customStyle="1" w:styleId="46C95B1F22514868946E6276676C382A">
    <w:name w:val="46C95B1F22514868946E6276676C382A"/>
    <w:rsid w:val="00DE2FC2"/>
  </w:style>
  <w:style w:type="paragraph" w:customStyle="1" w:styleId="B9BFD574F3FA4F598A8AD395C93A3213">
    <w:name w:val="B9BFD574F3FA4F598A8AD395C93A3213"/>
    <w:rsid w:val="00DE2FC2"/>
  </w:style>
  <w:style w:type="paragraph" w:customStyle="1" w:styleId="5547B346BC7444E8A30E29720B07FCE3">
    <w:name w:val="5547B346BC7444E8A30E29720B07FCE3"/>
    <w:rsid w:val="00DE2FC2"/>
  </w:style>
  <w:style w:type="paragraph" w:customStyle="1" w:styleId="1B27857A60FF49E9AE6C24CD8BC48AD4">
    <w:name w:val="1B27857A60FF49E9AE6C24CD8BC48AD4"/>
    <w:rsid w:val="00DE2FC2"/>
  </w:style>
  <w:style w:type="paragraph" w:customStyle="1" w:styleId="77402E574D53415E940AB704A1BE55FA">
    <w:name w:val="77402E574D53415E940AB704A1BE55FA"/>
    <w:rsid w:val="00DE2FC2"/>
  </w:style>
  <w:style w:type="paragraph" w:customStyle="1" w:styleId="B08A0D3CC04C4C29A364357BD7B51044">
    <w:name w:val="B08A0D3CC04C4C29A364357BD7B51044"/>
    <w:rsid w:val="00DE2FC2"/>
  </w:style>
  <w:style w:type="paragraph" w:customStyle="1" w:styleId="300B63AE80A34F20A94511A1F21D2CD0">
    <w:name w:val="300B63AE80A34F20A94511A1F21D2CD0"/>
    <w:rsid w:val="00DE2FC2"/>
  </w:style>
  <w:style w:type="paragraph" w:customStyle="1" w:styleId="428C387AFB85499BAF96E5D088162818">
    <w:name w:val="428C387AFB85499BAF96E5D088162818"/>
    <w:rsid w:val="00DE2FC2"/>
  </w:style>
  <w:style w:type="paragraph" w:customStyle="1" w:styleId="BBF838595B9C45A4A2D59E78DEFF3D61">
    <w:name w:val="BBF838595B9C45A4A2D59E78DEFF3D61"/>
    <w:rsid w:val="00DE2FC2"/>
  </w:style>
  <w:style w:type="paragraph" w:customStyle="1" w:styleId="09CCD5FC285A4468B59BAE99CDA5362F">
    <w:name w:val="09CCD5FC285A4468B59BAE99CDA5362F"/>
    <w:rsid w:val="00DE2FC2"/>
  </w:style>
  <w:style w:type="paragraph" w:customStyle="1" w:styleId="36565F4102F84D579C5BB4CD39A1208C">
    <w:name w:val="36565F4102F84D579C5BB4CD39A1208C"/>
    <w:rsid w:val="00DE2FC2"/>
  </w:style>
  <w:style w:type="paragraph" w:customStyle="1" w:styleId="A9A1623126DD48D19787505F6013A897">
    <w:name w:val="A9A1623126DD48D19787505F6013A897"/>
    <w:rsid w:val="00DE2FC2"/>
  </w:style>
  <w:style w:type="paragraph" w:customStyle="1" w:styleId="59EF42361DF44BC68D965473ABCD9EE9">
    <w:name w:val="59EF42361DF44BC68D965473ABCD9EE9"/>
    <w:rsid w:val="00DE2FC2"/>
  </w:style>
  <w:style w:type="paragraph" w:customStyle="1" w:styleId="D54331A36C604748BE9081E1BC8C3131">
    <w:name w:val="D54331A36C604748BE9081E1BC8C3131"/>
    <w:rsid w:val="00DE2FC2"/>
  </w:style>
  <w:style w:type="paragraph" w:customStyle="1" w:styleId="A7C9E618F17E400ABB135BB8DCA27A6F">
    <w:name w:val="A7C9E618F17E400ABB135BB8DCA27A6F"/>
    <w:rsid w:val="00DE2FC2"/>
  </w:style>
  <w:style w:type="paragraph" w:customStyle="1" w:styleId="CC2E0F7114A84DC4964CF392FBC2543B">
    <w:name w:val="CC2E0F7114A84DC4964CF392FBC2543B"/>
    <w:rsid w:val="00DE2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 дошкольное  образовательное учреждение      </vt:lpstr>
    </vt:vector>
  </TitlesOfParts>
  <Company>Microsoft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дошкольное  образовательное учреждение      </dc:title>
  <dc:subject>МКДОУ                                                                                                                 «Мекегинский  детский  сад « Ласточка» </dc:subject>
  <dc:creator>Asus</dc:creator>
  <cp:keywords/>
  <dc:description/>
  <cp:lastModifiedBy>Asus</cp:lastModifiedBy>
  <cp:revision>17</cp:revision>
  <cp:lastPrinted>2018-05-29T21:32:00Z</cp:lastPrinted>
  <dcterms:created xsi:type="dcterms:W3CDTF">2018-05-25T09:38:00Z</dcterms:created>
  <dcterms:modified xsi:type="dcterms:W3CDTF">2020-02-11T18:00:00Z</dcterms:modified>
</cp:coreProperties>
</file>