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CA" w:rsidRPr="00D70115" w:rsidRDefault="004D30CA" w:rsidP="004D30CA">
      <w:pPr>
        <w:spacing w:line="200" w:lineRule="atLeast"/>
        <w:jc w:val="center"/>
        <w:rPr>
          <w:b/>
          <w:bCs/>
          <w:sz w:val="28"/>
          <w:szCs w:val="28"/>
        </w:rPr>
      </w:pPr>
      <w:r w:rsidRPr="00D70115">
        <w:rPr>
          <w:b/>
          <w:bCs/>
          <w:sz w:val="28"/>
          <w:szCs w:val="28"/>
        </w:rPr>
        <w:t xml:space="preserve">Просвещение родителей по вопросам обучения детей </w:t>
      </w:r>
      <w:r w:rsidRPr="00D70115">
        <w:rPr>
          <w:b/>
          <w:bCs/>
          <w:sz w:val="28"/>
          <w:szCs w:val="28"/>
        </w:rPr>
        <w:br/>
        <w:t>правилам дорожного движения</w:t>
      </w:r>
    </w:p>
    <w:p w:rsidR="004D30CA" w:rsidRDefault="004D30CA" w:rsidP="004D30CA">
      <w:pPr>
        <w:spacing w:line="200" w:lineRule="atLeast"/>
        <w:rPr>
          <w:b/>
          <w:bCs/>
        </w:rPr>
      </w:pPr>
    </w:p>
    <w:p w:rsidR="004D30CA" w:rsidRPr="001677EE" w:rsidRDefault="004D30CA" w:rsidP="004D30CA">
      <w:pPr>
        <w:spacing w:line="200" w:lineRule="atLeast"/>
        <w:jc w:val="both"/>
        <w:rPr>
          <w:sz w:val="28"/>
          <w:szCs w:val="28"/>
        </w:rPr>
      </w:pPr>
      <w:r>
        <w:tab/>
      </w:r>
      <w:r w:rsidRPr="001677EE">
        <w:rPr>
          <w:sz w:val="28"/>
          <w:szCs w:val="28"/>
        </w:rPr>
        <w:t>Организуя столь важную работу по профилактике детского дорожно-транспортного травматизма, нельзя не задействовать в ней родителей воспитанников. Для этого нужно продумать их участие в проводимых мероприятиях. Следует посвятить этому отдельное родительское собрание, на котором следует ознакомить родителей с основными мерами по обеспечению безопасности их детей на улицах.</w:t>
      </w:r>
    </w:p>
    <w:p w:rsidR="004D30CA" w:rsidRPr="001677EE" w:rsidRDefault="004D30CA" w:rsidP="004D30CA">
      <w:pPr>
        <w:spacing w:line="200" w:lineRule="atLeast"/>
        <w:jc w:val="both"/>
        <w:rPr>
          <w:sz w:val="28"/>
          <w:szCs w:val="28"/>
        </w:rPr>
      </w:pPr>
      <w:r w:rsidRPr="001677EE">
        <w:rPr>
          <w:sz w:val="28"/>
          <w:szCs w:val="28"/>
        </w:rPr>
        <w:tab/>
        <w:t>Так, на собрании важно напомнить родителям, что яркая одежда помогает водителю увидеть ребенка. И наоборот, малыша трудно заметить, если на нем блеклая одежда. Ребенку трудно разглядеть, что делается на улице, если на глаза надвинут капюшон или обзор закрывает зонт.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нашивки-отражатели. Многие игрушки, значки, наклейки на детских рюкзаках имеют свойства отражателей. Чем их больше на одежде и вещах ребенка, тем лучше.</w:t>
      </w:r>
    </w:p>
    <w:p w:rsidR="004D30CA" w:rsidRPr="001677EE" w:rsidRDefault="004D30CA" w:rsidP="004D30CA">
      <w:pPr>
        <w:spacing w:line="200" w:lineRule="atLeast"/>
        <w:jc w:val="both"/>
        <w:rPr>
          <w:sz w:val="28"/>
          <w:szCs w:val="28"/>
        </w:rPr>
      </w:pPr>
      <w:r w:rsidRPr="001677EE">
        <w:rPr>
          <w:sz w:val="28"/>
          <w:szCs w:val="28"/>
        </w:rPr>
        <w:tab/>
        <w:t xml:space="preserve">Как подготовить ребенка к нестандартным ситуациям? </w:t>
      </w:r>
      <w:proofErr w:type="gramStart"/>
      <w:r w:rsidRPr="001677EE">
        <w:rPr>
          <w:sz w:val="28"/>
          <w:szCs w:val="28"/>
        </w:rPr>
        <w:t>Во</w:t>
      </w:r>
      <w:proofErr w:type="gramEnd"/>
      <w:r w:rsidRPr="001677EE">
        <w:rPr>
          <w:sz w:val="28"/>
          <w:szCs w:val="28"/>
        </w:rPr>
        <w:t xml:space="preserve"> первых, разбирать и оценивать множество реальных ситуаций во время прогулок. Во вторых, воспитывать чувство настороженности в опасных ситуациях и учить контролировать свои эмоции и реакции. В третьих, учить управлять своим телом, понимать его физические границы и возможности, переносить приобретенный опыт на новые ситуации.</w:t>
      </w:r>
    </w:p>
    <w:p w:rsidR="004D30CA" w:rsidRPr="001677EE" w:rsidRDefault="004D30CA" w:rsidP="004D30CA">
      <w:pPr>
        <w:spacing w:line="200" w:lineRule="atLeast"/>
        <w:jc w:val="both"/>
        <w:rPr>
          <w:sz w:val="28"/>
          <w:szCs w:val="28"/>
        </w:rPr>
      </w:pPr>
      <w:r w:rsidRPr="001677EE">
        <w:rPr>
          <w:sz w:val="28"/>
          <w:szCs w:val="28"/>
        </w:rPr>
        <w:tab/>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4D30CA" w:rsidRPr="001677EE" w:rsidRDefault="004D30CA" w:rsidP="004D30CA">
      <w:pPr>
        <w:spacing w:line="200" w:lineRule="atLeast"/>
        <w:jc w:val="both"/>
        <w:rPr>
          <w:sz w:val="28"/>
          <w:szCs w:val="28"/>
        </w:rPr>
      </w:pPr>
      <w:r w:rsidRPr="001677EE">
        <w:rPr>
          <w:sz w:val="28"/>
          <w:szCs w:val="28"/>
        </w:rPr>
        <w:tab/>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4D30CA" w:rsidRPr="001677EE" w:rsidRDefault="004D30CA" w:rsidP="004D30CA">
      <w:pPr>
        <w:spacing w:line="200" w:lineRule="atLeast"/>
        <w:jc w:val="both"/>
        <w:rPr>
          <w:sz w:val="28"/>
          <w:szCs w:val="28"/>
        </w:rPr>
      </w:pPr>
      <w:r w:rsidRPr="001677EE">
        <w:rPr>
          <w:sz w:val="28"/>
          <w:szCs w:val="28"/>
        </w:rPr>
        <w:tab/>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4D30CA" w:rsidRPr="001677EE" w:rsidRDefault="004D30CA" w:rsidP="004D30CA">
      <w:pPr>
        <w:spacing w:line="200" w:lineRule="atLeast"/>
        <w:jc w:val="both"/>
        <w:rPr>
          <w:sz w:val="28"/>
          <w:szCs w:val="28"/>
        </w:rPr>
      </w:pPr>
      <w:r w:rsidRPr="001677EE">
        <w:rPr>
          <w:sz w:val="28"/>
          <w:szCs w:val="28"/>
        </w:rPr>
        <w:tab/>
        <w:t xml:space="preserve">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w:t>
      </w:r>
      <w:r w:rsidRPr="001677EE">
        <w:rPr>
          <w:sz w:val="28"/>
          <w:szCs w:val="28"/>
        </w:rPr>
        <w:lastRenderedPageBreak/>
        <w:t>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4D30CA" w:rsidRPr="001677EE" w:rsidRDefault="004D30CA" w:rsidP="004D30CA">
      <w:pPr>
        <w:spacing w:line="200" w:lineRule="atLeast"/>
        <w:jc w:val="both"/>
        <w:rPr>
          <w:sz w:val="28"/>
          <w:szCs w:val="28"/>
        </w:rPr>
      </w:pPr>
      <w:r w:rsidRPr="001677EE">
        <w:rPr>
          <w:sz w:val="28"/>
          <w:szCs w:val="28"/>
        </w:rPr>
        <w:tab/>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4D30CA" w:rsidRPr="001677EE" w:rsidRDefault="004D30CA" w:rsidP="004D30CA">
      <w:pPr>
        <w:spacing w:line="200" w:lineRule="atLeast"/>
        <w:jc w:val="both"/>
        <w:rPr>
          <w:sz w:val="28"/>
          <w:szCs w:val="28"/>
        </w:rPr>
      </w:pPr>
      <w:r w:rsidRPr="001677EE">
        <w:rPr>
          <w:sz w:val="28"/>
          <w:szCs w:val="28"/>
        </w:rPr>
        <w:tab/>
        <w:t xml:space="preserve">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w:t>
      </w:r>
      <w:proofErr w:type="gramStart"/>
      <w:r w:rsidRPr="001677EE">
        <w:rPr>
          <w:sz w:val="28"/>
          <w:szCs w:val="28"/>
        </w:rPr>
        <w:t>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roofErr w:type="gramEnd"/>
      <w:r w:rsidRPr="001677EE">
        <w:rPr>
          <w:sz w:val="28"/>
          <w:szCs w:val="28"/>
        </w:rPr>
        <w:t xml:space="preserve"> </w:t>
      </w:r>
      <w:proofErr w:type="gramStart"/>
      <w:r w:rsidRPr="001677EE">
        <w:rPr>
          <w:sz w:val="28"/>
          <w:szCs w:val="28"/>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 д.</w:t>
      </w:r>
      <w:proofErr w:type="gramEnd"/>
    </w:p>
    <w:p w:rsidR="004D30CA" w:rsidRPr="001677EE" w:rsidRDefault="004D30CA" w:rsidP="004D30CA">
      <w:pPr>
        <w:spacing w:line="200" w:lineRule="atLeast"/>
        <w:jc w:val="both"/>
        <w:rPr>
          <w:sz w:val="28"/>
          <w:szCs w:val="28"/>
        </w:rPr>
      </w:pPr>
      <w:r w:rsidRPr="001677EE">
        <w:rPr>
          <w:sz w:val="28"/>
          <w:szCs w:val="28"/>
        </w:rPr>
        <w:tab/>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родители много раз повторяли все это своему малышу, они не могут быть уверены в том, что в стрессовой ситуации дошкольник не </w:t>
      </w:r>
      <w:proofErr w:type="gramStart"/>
      <w:r w:rsidRPr="001677EE">
        <w:rPr>
          <w:sz w:val="28"/>
          <w:szCs w:val="28"/>
        </w:rPr>
        <w:t>растеряется</w:t>
      </w:r>
      <w:proofErr w:type="gramEnd"/>
      <w:r w:rsidRPr="001677EE">
        <w:rPr>
          <w:sz w:val="28"/>
          <w:szCs w:val="28"/>
        </w:rPr>
        <w:t xml:space="preserve">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4D30CA" w:rsidRPr="001677EE" w:rsidRDefault="004D30CA" w:rsidP="004D30CA">
      <w:pPr>
        <w:spacing w:line="200" w:lineRule="atLeast"/>
        <w:jc w:val="both"/>
        <w:rPr>
          <w:sz w:val="28"/>
          <w:szCs w:val="28"/>
        </w:rPr>
      </w:pPr>
      <w:r w:rsidRPr="001677EE">
        <w:rPr>
          <w:sz w:val="28"/>
          <w:szCs w:val="28"/>
        </w:rPr>
        <w:tab/>
        <w:t>На информационных стендах для родителей детей разного возраста следует повесить рекомендации по обучению правилам дорожного движения и поведения на улице. Это будет еще одним поводом напомнить родителям о важности данной темы и обсудить это с ребенком по дороге домой. В отношении проблемы безопасности детей не должно быть легкомыслия, нетерпимы разногласия по принципиальным вопросам.</w:t>
      </w:r>
    </w:p>
    <w:p w:rsidR="004D30CA" w:rsidRDefault="004D30CA" w:rsidP="004D30CA">
      <w:pPr>
        <w:spacing w:line="200" w:lineRule="atLeast"/>
        <w:jc w:val="both"/>
      </w:pPr>
    </w:p>
    <w:p w:rsidR="001677EE" w:rsidRDefault="001677EE" w:rsidP="004D30CA">
      <w:pPr>
        <w:spacing w:line="200" w:lineRule="atLeast"/>
        <w:jc w:val="both"/>
      </w:pPr>
      <w:bookmarkStart w:id="0" w:name="_GoBack"/>
      <w:bookmarkEnd w:id="0"/>
    </w:p>
    <w:p w:rsidR="004D30CA" w:rsidRDefault="004D30CA" w:rsidP="004D30CA">
      <w:pPr>
        <w:spacing w:line="200" w:lineRule="atLeast"/>
        <w:jc w:val="both"/>
      </w:pPr>
    </w:p>
    <w:p w:rsidR="004D30CA" w:rsidRDefault="004D30CA" w:rsidP="004D30CA">
      <w:pPr>
        <w:spacing w:line="200" w:lineRule="atLeast"/>
        <w:jc w:val="both"/>
      </w:pPr>
    </w:p>
    <w:p w:rsidR="004D30CA" w:rsidRPr="004D30CA" w:rsidRDefault="004D30CA" w:rsidP="004D30CA">
      <w:pPr>
        <w:spacing w:line="200" w:lineRule="atLeast"/>
        <w:jc w:val="center"/>
        <w:rPr>
          <w:b/>
          <w:bCs/>
          <w:sz w:val="28"/>
          <w:szCs w:val="28"/>
        </w:rPr>
      </w:pPr>
      <w:r w:rsidRPr="004D30CA">
        <w:rPr>
          <w:b/>
          <w:bCs/>
          <w:sz w:val="28"/>
          <w:szCs w:val="28"/>
        </w:rPr>
        <w:lastRenderedPageBreak/>
        <w:t>Рекомендации родителям младших дошкольников</w:t>
      </w:r>
      <w:r w:rsidR="00514686">
        <w:rPr>
          <w:b/>
          <w:bCs/>
          <w:sz w:val="28"/>
          <w:szCs w:val="28"/>
        </w:rPr>
        <w:t xml:space="preserve"> по БДД</w:t>
      </w:r>
    </w:p>
    <w:p w:rsidR="004D30CA" w:rsidRPr="004D30CA" w:rsidRDefault="004D30CA" w:rsidP="004D30CA">
      <w:pPr>
        <w:spacing w:line="200" w:lineRule="atLeast"/>
        <w:jc w:val="center"/>
        <w:rPr>
          <w:b/>
          <w:bCs/>
          <w:sz w:val="28"/>
          <w:szCs w:val="28"/>
        </w:rPr>
      </w:pPr>
    </w:p>
    <w:p w:rsidR="004D30CA" w:rsidRPr="004D30CA" w:rsidRDefault="004D30CA" w:rsidP="004D30CA">
      <w:pPr>
        <w:spacing w:line="200" w:lineRule="atLeast"/>
        <w:jc w:val="both"/>
        <w:rPr>
          <w:sz w:val="28"/>
          <w:szCs w:val="28"/>
        </w:rPr>
      </w:pPr>
      <w:r w:rsidRPr="004D30CA">
        <w:rPr>
          <w:sz w:val="28"/>
          <w:szCs w:val="28"/>
        </w:rPr>
        <w:tab/>
        <w:t>Ваш ребенок должен играть только во дворе под вашим наблюдением и знать: на дорогу выходить нельзя!</w:t>
      </w:r>
    </w:p>
    <w:p w:rsidR="004D30CA" w:rsidRPr="004D30CA" w:rsidRDefault="004D30CA" w:rsidP="004D30CA">
      <w:pPr>
        <w:spacing w:line="200" w:lineRule="atLeast"/>
        <w:jc w:val="both"/>
        <w:rPr>
          <w:sz w:val="28"/>
          <w:szCs w:val="28"/>
        </w:rPr>
      </w:pPr>
      <w:r w:rsidRPr="004D30CA">
        <w:rPr>
          <w:sz w:val="28"/>
          <w:szCs w:val="28"/>
        </w:rPr>
        <w:tab/>
        <w:t>Не запугивайте ребенка, а наблюдайте вместе с ним и, используя ситуации на дороге, улице, во дворе, объясняйте, что происходит с транспортом, пешеходами.</w:t>
      </w:r>
    </w:p>
    <w:p w:rsidR="004D30CA" w:rsidRPr="004D30CA" w:rsidRDefault="004D30CA" w:rsidP="004D30CA">
      <w:pPr>
        <w:spacing w:line="200" w:lineRule="atLeast"/>
        <w:jc w:val="both"/>
        <w:rPr>
          <w:sz w:val="28"/>
          <w:szCs w:val="28"/>
        </w:rPr>
      </w:pPr>
      <w:r w:rsidRPr="004D30CA">
        <w:rPr>
          <w:sz w:val="28"/>
          <w:szCs w:val="28"/>
        </w:rPr>
        <w:tab/>
        <w:t xml:space="preserve">Развивайте у ребенка зрительную память, внимание. Для этого создавайте игровые ситуации дома. Закрепляйте в рисунках впечатления </w:t>
      </w:r>
      <w:proofErr w:type="gramStart"/>
      <w:r w:rsidRPr="004D30CA">
        <w:rPr>
          <w:sz w:val="28"/>
          <w:szCs w:val="28"/>
        </w:rPr>
        <w:t>от</w:t>
      </w:r>
      <w:proofErr w:type="gramEnd"/>
      <w:r w:rsidRPr="004D30CA">
        <w:rPr>
          <w:sz w:val="28"/>
          <w:szCs w:val="28"/>
        </w:rPr>
        <w:t xml:space="preserve"> увиденного.</w:t>
      </w:r>
    </w:p>
    <w:p w:rsidR="004D30CA" w:rsidRPr="004D30CA" w:rsidRDefault="004D30CA" w:rsidP="004D30CA">
      <w:pPr>
        <w:spacing w:line="200" w:lineRule="atLeast"/>
        <w:jc w:val="both"/>
        <w:rPr>
          <w:b/>
          <w:bCs/>
          <w:i/>
          <w:iCs/>
          <w:sz w:val="28"/>
          <w:szCs w:val="28"/>
        </w:rPr>
      </w:pPr>
      <w:r w:rsidRPr="004D30CA">
        <w:rPr>
          <w:sz w:val="28"/>
          <w:szCs w:val="28"/>
        </w:rPr>
        <w:tab/>
      </w:r>
      <w:r w:rsidRPr="004D30CA">
        <w:rPr>
          <w:b/>
          <w:bCs/>
          <w:i/>
          <w:iCs/>
          <w:sz w:val="28"/>
          <w:szCs w:val="28"/>
        </w:rPr>
        <w:t>В этом возрасте ваш малыш должен знать:</w:t>
      </w:r>
    </w:p>
    <w:p w:rsidR="004D30CA" w:rsidRPr="004D30CA" w:rsidRDefault="004D30CA" w:rsidP="004D30CA">
      <w:pPr>
        <w:numPr>
          <w:ilvl w:val="0"/>
          <w:numId w:val="1"/>
        </w:numPr>
        <w:spacing w:line="200" w:lineRule="atLeast"/>
        <w:jc w:val="both"/>
        <w:rPr>
          <w:sz w:val="28"/>
          <w:szCs w:val="28"/>
        </w:rPr>
      </w:pPr>
      <w:r w:rsidRPr="004D30CA">
        <w:rPr>
          <w:sz w:val="28"/>
          <w:szCs w:val="28"/>
        </w:rPr>
        <w:t>на дорогу выходить нельзя;</w:t>
      </w:r>
    </w:p>
    <w:p w:rsidR="004D30CA" w:rsidRPr="004D30CA" w:rsidRDefault="004D30CA" w:rsidP="004D30CA">
      <w:pPr>
        <w:numPr>
          <w:ilvl w:val="0"/>
          <w:numId w:val="1"/>
        </w:numPr>
        <w:spacing w:line="200" w:lineRule="atLeast"/>
        <w:jc w:val="both"/>
        <w:rPr>
          <w:sz w:val="28"/>
          <w:szCs w:val="28"/>
        </w:rPr>
      </w:pPr>
      <w:r w:rsidRPr="004D30CA">
        <w:rPr>
          <w:sz w:val="28"/>
          <w:szCs w:val="28"/>
        </w:rPr>
        <w:t xml:space="preserve">дорогу переходить можно только </w:t>
      </w:r>
      <w:proofErr w:type="gramStart"/>
      <w:r w:rsidRPr="004D30CA">
        <w:rPr>
          <w:sz w:val="28"/>
          <w:szCs w:val="28"/>
        </w:rPr>
        <w:t>со</w:t>
      </w:r>
      <w:proofErr w:type="gramEnd"/>
      <w:r w:rsidRPr="004D30CA">
        <w:rPr>
          <w:sz w:val="28"/>
          <w:szCs w:val="28"/>
        </w:rPr>
        <w:t xml:space="preserve"> взрослым, держась за руку, вырываться нельзя;</w:t>
      </w:r>
    </w:p>
    <w:p w:rsidR="004D30CA" w:rsidRPr="004D30CA" w:rsidRDefault="004D30CA" w:rsidP="004D30CA">
      <w:pPr>
        <w:numPr>
          <w:ilvl w:val="0"/>
          <w:numId w:val="1"/>
        </w:numPr>
        <w:spacing w:line="200" w:lineRule="atLeast"/>
        <w:jc w:val="both"/>
        <w:rPr>
          <w:sz w:val="28"/>
          <w:szCs w:val="28"/>
        </w:rPr>
      </w:pPr>
      <w:r w:rsidRPr="004D30CA">
        <w:rPr>
          <w:sz w:val="28"/>
          <w:szCs w:val="28"/>
        </w:rPr>
        <w:t>переходить дорогу надо по переходу спокойным шагом;</w:t>
      </w:r>
    </w:p>
    <w:p w:rsidR="004D30CA" w:rsidRPr="004D30CA" w:rsidRDefault="004D30CA" w:rsidP="004D30CA">
      <w:pPr>
        <w:numPr>
          <w:ilvl w:val="0"/>
          <w:numId w:val="1"/>
        </w:numPr>
        <w:spacing w:line="200" w:lineRule="atLeast"/>
        <w:jc w:val="both"/>
        <w:rPr>
          <w:sz w:val="28"/>
          <w:szCs w:val="28"/>
        </w:rPr>
      </w:pPr>
      <w:r w:rsidRPr="004D30CA">
        <w:rPr>
          <w:sz w:val="28"/>
          <w:szCs w:val="28"/>
        </w:rPr>
        <w:t>пешеходы – люди, которые идут по улице;</w:t>
      </w:r>
    </w:p>
    <w:p w:rsidR="004D30CA" w:rsidRPr="004D30CA" w:rsidRDefault="004D30CA" w:rsidP="004D30CA">
      <w:pPr>
        <w:numPr>
          <w:ilvl w:val="0"/>
          <w:numId w:val="1"/>
        </w:numPr>
        <w:spacing w:line="200" w:lineRule="atLeast"/>
        <w:jc w:val="both"/>
        <w:rPr>
          <w:sz w:val="28"/>
          <w:szCs w:val="28"/>
        </w:rPr>
      </w:pPr>
      <w:r w:rsidRPr="004D30CA">
        <w:rPr>
          <w:sz w:val="28"/>
          <w:szCs w:val="28"/>
        </w:rPr>
        <w:t>когда мы едем в автобусе, троллейбусе, трамвае, нас называют пассажирами;</w:t>
      </w:r>
    </w:p>
    <w:p w:rsidR="004D30CA" w:rsidRPr="004D30CA" w:rsidRDefault="004D30CA" w:rsidP="004D30CA">
      <w:pPr>
        <w:numPr>
          <w:ilvl w:val="0"/>
          <w:numId w:val="1"/>
        </w:numPr>
        <w:spacing w:line="200" w:lineRule="atLeast"/>
        <w:jc w:val="both"/>
        <w:rPr>
          <w:sz w:val="28"/>
          <w:szCs w:val="28"/>
        </w:rPr>
      </w:pPr>
      <w:r w:rsidRPr="004D30CA">
        <w:rPr>
          <w:sz w:val="28"/>
          <w:szCs w:val="28"/>
        </w:rPr>
        <w:t>машины бывают разные – это транспорт. Машинами управляют шоферы (водители). Для машин (транспорта) предназначено шоссе (дорога, мостовая);</w:t>
      </w:r>
    </w:p>
    <w:p w:rsidR="004D30CA" w:rsidRPr="004D30CA" w:rsidRDefault="004D30CA" w:rsidP="004D30CA">
      <w:pPr>
        <w:numPr>
          <w:ilvl w:val="0"/>
          <w:numId w:val="1"/>
        </w:numPr>
        <w:spacing w:line="200" w:lineRule="atLeast"/>
        <w:jc w:val="both"/>
        <w:rPr>
          <w:sz w:val="28"/>
          <w:szCs w:val="28"/>
        </w:rPr>
      </w:pPr>
      <w:r w:rsidRPr="004D30CA">
        <w:rPr>
          <w:sz w:val="28"/>
          <w:szCs w:val="28"/>
        </w:rPr>
        <w:t>когда мы едем в транспорте, нельзя высовываться из окна, надо держаться за руку мамы, папы, или поручень;</w:t>
      </w:r>
    </w:p>
    <w:p w:rsidR="004D30CA" w:rsidRPr="004D30CA" w:rsidRDefault="004D30CA" w:rsidP="004D30CA">
      <w:pPr>
        <w:numPr>
          <w:ilvl w:val="0"/>
          <w:numId w:val="1"/>
        </w:numPr>
        <w:spacing w:line="200" w:lineRule="atLeast"/>
        <w:jc w:val="both"/>
        <w:rPr>
          <w:i/>
          <w:iCs/>
          <w:sz w:val="28"/>
          <w:szCs w:val="28"/>
        </w:rPr>
      </w:pPr>
      <w:r w:rsidRPr="004D30CA">
        <w:rPr>
          <w:sz w:val="28"/>
          <w:szCs w:val="28"/>
        </w:rPr>
        <w:t xml:space="preserve">чтобы был порядок на дороге, чтобы не было аварий, чтобы пешеход не попал под машину, надо подчиняться сигналу светофора: </w:t>
      </w:r>
      <w:r w:rsidRPr="004D30CA">
        <w:rPr>
          <w:i/>
          <w:iCs/>
          <w:sz w:val="28"/>
          <w:szCs w:val="28"/>
        </w:rPr>
        <w:t>Красный свет – движенья нет. А зеленый говорит: “Проходите, путь открыт!”</w:t>
      </w: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Pr="004D30CA" w:rsidRDefault="004D30CA" w:rsidP="004D30CA">
      <w:pPr>
        <w:spacing w:line="200" w:lineRule="atLeast"/>
        <w:jc w:val="both"/>
        <w:rPr>
          <w:i/>
          <w:iCs/>
          <w:sz w:val="28"/>
          <w:szCs w:val="28"/>
        </w:rPr>
      </w:pPr>
    </w:p>
    <w:p w:rsidR="004D30CA" w:rsidRDefault="004D30CA" w:rsidP="004D30CA">
      <w:pPr>
        <w:spacing w:line="200" w:lineRule="atLeast"/>
        <w:jc w:val="center"/>
        <w:rPr>
          <w:b/>
          <w:bCs/>
          <w:sz w:val="28"/>
          <w:szCs w:val="28"/>
        </w:rPr>
      </w:pPr>
    </w:p>
    <w:p w:rsidR="004D30CA" w:rsidRPr="00D70115" w:rsidRDefault="004D30CA" w:rsidP="004D30CA">
      <w:pPr>
        <w:spacing w:line="200" w:lineRule="atLeast"/>
        <w:jc w:val="center"/>
        <w:rPr>
          <w:b/>
          <w:bCs/>
          <w:sz w:val="28"/>
          <w:szCs w:val="28"/>
        </w:rPr>
      </w:pPr>
      <w:r w:rsidRPr="00D70115">
        <w:rPr>
          <w:b/>
          <w:bCs/>
          <w:sz w:val="28"/>
          <w:szCs w:val="28"/>
        </w:rPr>
        <w:lastRenderedPageBreak/>
        <w:t>Рекомендации родителям старших дошкольников</w:t>
      </w:r>
      <w:r w:rsidR="00514686">
        <w:rPr>
          <w:b/>
          <w:bCs/>
          <w:sz w:val="28"/>
          <w:szCs w:val="28"/>
        </w:rPr>
        <w:t xml:space="preserve"> по БДД </w:t>
      </w:r>
    </w:p>
    <w:p w:rsidR="004D30CA" w:rsidRPr="00D70115" w:rsidRDefault="004D30CA" w:rsidP="004D30CA">
      <w:pPr>
        <w:spacing w:line="200" w:lineRule="atLeast"/>
        <w:jc w:val="center"/>
        <w:rPr>
          <w:b/>
          <w:bCs/>
          <w:sz w:val="28"/>
          <w:szCs w:val="28"/>
        </w:rPr>
      </w:pPr>
    </w:p>
    <w:p w:rsidR="004D30CA" w:rsidRPr="004D30CA" w:rsidRDefault="004D30CA" w:rsidP="004D30CA">
      <w:pPr>
        <w:spacing w:line="200" w:lineRule="atLeast"/>
        <w:jc w:val="both"/>
        <w:rPr>
          <w:sz w:val="28"/>
          <w:szCs w:val="28"/>
        </w:rPr>
      </w:pPr>
      <w:r>
        <w:tab/>
      </w:r>
      <w:r w:rsidRPr="004D30CA">
        <w:rPr>
          <w:sz w:val="28"/>
          <w:szCs w:val="28"/>
        </w:rPr>
        <w:t>Воспитывайте у ребенка привычку быть внимательным на улице, осторожным и осмотрительным.</w:t>
      </w:r>
    </w:p>
    <w:p w:rsidR="004D30CA" w:rsidRPr="004D30CA" w:rsidRDefault="004D30CA" w:rsidP="004D30CA">
      <w:pPr>
        <w:spacing w:line="200" w:lineRule="atLeast"/>
        <w:jc w:val="both"/>
        <w:rPr>
          <w:sz w:val="28"/>
          <w:szCs w:val="28"/>
        </w:rPr>
      </w:pPr>
      <w:r w:rsidRPr="004D30CA">
        <w:rPr>
          <w:sz w:val="28"/>
          <w:szCs w:val="28"/>
        </w:rPr>
        <w:tab/>
        <w:t xml:space="preserve">Наблюдайте за ситуациями на улице, дороге, за пешеходами и транспортом, светофором и обязательно обсуждайте с ребенком </w:t>
      </w:r>
      <w:proofErr w:type="gramStart"/>
      <w:r w:rsidRPr="004D30CA">
        <w:rPr>
          <w:sz w:val="28"/>
          <w:szCs w:val="28"/>
        </w:rPr>
        <w:t>увиденное</w:t>
      </w:r>
      <w:proofErr w:type="gramEnd"/>
      <w:r w:rsidRPr="004D30CA">
        <w:rPr>
          <w:sz w:val="28"/>
          <w:szCs w:val="28"/>
        </w:rPr>
        <w:t>.</w:t>
      </w:r>
    </w:p>
    <w:p w:rsidR="004D30CA" w:rsidRPr="004D30CA" w:rsidRDefault="004D30CA" w:rsidP="004D30CA">
      <w:pPr>
        <w:spacing w:line="200" w:lineRule="atLeast"/>
        <w:jc w:val="both"/>
        <w:rPr>
          <w:sz w:val="28"/>
          <w:szCs w:val="28"/>
        </w:rPr>
      </w:pPr>
      <w:r w:rsidRPr="004D30CA">
        <w:rPr>
          <w:sz w:val="28"/>
          <w:szCs w:val="28"/>
        </w:rPr>
        <w:tab/>
        <w:t xml:space="preserve">Почитайте ребенку стихотворение по теме и обязательно побеседуйте с ним о </w:t>
      </w:r>
      <w:proofErr w:type="gramStart"/>
      <w:r w:rsidRPr="004D30CA">
        <w:rPr>
          <w:sz w:val="28"/>
          <w:szCs w:val="28"/>
        </w:rPr>
        <w:t>прочитанном</w:t>
      </w:r>
      <w:proofErr w:type="gramEnd"/>
      <w:r w:rsidRPr="004D30CA">
        <w:rPr>
          <w:sz w:val="28"/>
          <w:szCs w:val="28"/>
        </w:rPr>
        <w:t>.</w:t>
      </w:r>
    </w:p>
    <w:p w:rsidR="004D30CA" w:rsidRPr="004D30CA" w:rsidRDefault="004D30CA" w:rsidP="004D30CA">
      <w:pPr>
        <w:spacing w:line="200" w:lineRule="atLeast"/>
        <w:jc w:val="both"/>
        <w:rPr>
          <w:sz w:val="28"/>
          <w:szCs w:val="28"/>
        </w:rPr>
      </w:pPr>
      <w:r w:rsidRPr="004D30CA">
        <w:rPr>
          <w:sz w:val="28"/>
          <w:szCs w:val="28"/>
        </w:rPr>
        <w:tab/>
        <w:t>На прогулке, по дороге в детский сад и домой закрепляйте знания, полученные ранее.</w:t>
      </w:r>
    </w:p>
    <w:p w:rsidR="004D30CA" w:rsidRPr="004D30CA" w:rsidRDefault="004D30CA" w:rsidP="004D30CA">
      <w:pPr>
        <w:spacing w:line="200" w:lineRule="atLeast"/>
        <w:jc w:val="both"/>
        <w:rPr>
          <w:sz w:val="28"/>
          <w:szCs w:val="28"/>
        </w:rPr>
      </w:pPr>
      <w:r w:rsidRPr="004D30CA">
        <w:rPr>
          <w:sz w:val="28"/>
          <w:szCs w:val="28"/>
        </w:rPr>
        <w:tab/>
        <w:t>Чаще задавайте ребенку проблемные вопросы, беседуйте с ним, обращайте внимание на свои действия (почему вы остановились перед переходом, почему именно в этом месте и т. д.).</w:t>
      </w:r>
    </w:p>
    <w:p w:rsidR="004D30CA" w:rsidRPr="004D30CA" w:rsidRDefault="004D30CA" w:rsidP="004D30CA">
      <w:pPr>
        <w:spacing w:line="200" w:lineRule="atLeast"/>
        <w:jc w:val="both"/>
        <w:rPr>
          <w:b/>
          <w:bCs/>
          <w:i/>
          <w:iCs/>
          <w:sz w:val="28"/>
          <w:szCs w:val="28"/>
        </w:rPr>
      </w:pPr>
      <w:r w:rsidRPr="004D30CA">
        <w:rPr>
          <w:sz w:val="28"/>
          <w:szCs w:val="28"/>
        </w:rPr>
        <w:tab/>
      </w:r>
      <w:r w:rsidRPr="004D30CA">
        <w:rPr>
          <w:b/>
          <w:bCs/>
          <w:i/>
          <w:iCs/>
          <w:sz w:val="28"/>
          <w:szCs w:val="28"/>
        </w:rPr>
        <w:t>Ваш ребенок должен знать и строго выполнять определенные правила:</w:t>
      </w:r>
    </w:p>
    <w:p w:rsidR="004D30CA" w:rsidRPr="004D30CA" w:rsidRDefault="004D30CA" w:rsidP="004D30CA">
      <w:pPr>
        <w:numPr>
          <w:ilvl w:val="0"/>
          <w:numId w:val="2"/>
        </w:numPr>
        <w:spacing w:line="200" w:lineRule="atLeast"/>
        <w:jc w:val="both"/>
        <w:rPr>
          <w:sz w:val="28"/>
          <w:szCs w:val="28"/>
        </w:rPr>
      </w:pPr>
      <w:r w:rsidRPr="004D30CA">
        <w:rPr>
          <w:sz w:val="28"/>
          <w:szCs w:val="28"/>
        </w:rPr>
        <w:t>Ходить по тротуару следует с правой стороны.</w:t>
      </w:r>
    </w:p>
    <w:p w:rsidR="004D30CA" w:rsidRPr="004D30CA" w:rsidRDefault="004D30CA" w:rsidP="004D30CA">
      <w:pPr>
        <w:numPr>
          <w:ilvl w:val="0"/>
          <w:numId w:val="2"/>
        </w:numPr>
        <w:spacing w:line="200" w:lineRule="atLeast"/>
        <w:jc w:val="both"/>
        <w:rPr>
          <w:sz w:val="28"/>
          <w:szCs w:val="28"/>
        </w:rPr>
      </w:pPr>
      <w:r w:rsidRPr="004D30CA">
        <w:rPr>
          <w:sz w:val="28"/>
          <w:szCs w:val="28"/>
        </w:rPr>
        <w:t>Прежде чем перейти дорогу, надо убедиться, что транспорта нет, посмотрев налево и направо, затем можно двигаться.</w:t>
      </w:r>
    </w:p>
    <w:p w:rsidR="004D30CA" w:rsidRPr="004D30CA" w:rsidRDefault="004D30CA" w:rsidP="004D30CA">
      <w:pPr>
        <w:numPr>
          <w:ilvl w:val="0"/>
          <w:numId w:val="2"/>
        </w:numPr>
        <w:spacing w:line="200" w:lineRule="atLeast"/>
        <w:jc w:val="both"/>
        <w:rPr>
          <w:sz w:val="28"/>
          <w:szCs w:val="28"/>
        </w:rPr>
      </w:pPr>
      <w:r w:rsidRPr="004D30CA">
        <w:rPr>
          <w:sz w:val="28"/>
          <w:szCs w:val="28"/>
        </w:rPr>
        <w:t>Переходить дорогу полагается только шагом.</w:t>
      </w:r>
    </w:p>
    <w:p w:rsidR="004D30CA" w:rsidRPr="004D30CA" w:rsidRDefault="004D30CA" w:rsidP="004D30CA">
      <w:pPr>
        <w:numPr>
          <w:ilvl w:val="0"/>
          <w:numId w:val="2"/>
        </w:numPr>
        <w:spacing w:line="200" w:lineRule="atLeast"/>
        <w:jc w:val="both"/>
        <w:rPr>
          <w:sz w:val="28"/>
          <w:szCs w:val="28"/>
        </w:rPr>
      </w:pPr>
      <w:r w:rsidRPr="004D30CA">
        <w:rPr>
          <w:sz w:val="28"/>
          <w:szCs w:val="28"/>
        </w:rPr>
        <w:t>Необходимо подчиняться сигналу светофора.</w:t>
      </w:r>
    </w:p>
    <w:p w:rsidR="004D30CA" w:rsidRPr="004D30CA" w:rsidRDefault="004D30CA" w:rsidP="004D30CA">
      <w:pPr>
        <w:numPr>
          <w:ilvl w:val="0"/>
          <w:numId w:val="2"/>
        </w:numPr>
        <w:spacing w:line="200" w:lineRule="atLeast"/>
        <w:jc w:val="both"/>
        <w:rPr>
          <w:sz w:val="28"/>
          <w:szCs w:val="28"/>
        </w:rPr>
      </w:pPr>
      <w:r w:rsidRPr="004D30CA">
        <w:rPr>
          <w:sz w:val="28"/>
          <w:szCs w:val="28"/>
        </w:rPr>
        <w:t>В транспорте нужно вести себя спокойно, разговаривать тихо, держаться за руку взрослого (и поручни), чтобы не упасть.</w:t>
      </w:r>
    </w:p>
    <w:p w:rsidR="004D30CA" w:rsidRPr="004D30CA" w:rsidRDefault="004D30CA" w:rsidP="004D30CA">
      <w:pPr>
        <w:numPr>
          <w:ilvl w:val="0"/>
          <w:numId w:val="2"/>
        </w:numPr>
        <w:spacing w:line="200" w:lineRule="atLeast"/>
        <w:jc w:val="both"/>
        <w:rPr>
          <w:sz w:val="28"/>
          <w:szCs w:val="28"/>
        </w:rPr>
      </w:pPr>
      <w:r w:rsidRPr="004D30CA">
        <w:rPr>
          <w:sz w:val="28"/>
          <w:szCs w:val="28"/>
        </w:rPr>
        <w:t>Нельзя высовываться из окна автобуса, троллейбуса, высовывать в окно руки.</w:t>
      </w:r>
    </w:p>
    <w:p w:rsidR="004D30CA" w:rsidRPr="004D30CA" w:rsidRDefault="004D30CA" w:rsidP="004D30CA">
      <w:pPr>
        <w:numPr>
          <w:ilvl w:val="0"/>
          <w:numId w:val="2"/>
        </w:numPr>
        <w:spacing w:line="200" w:lineRule="atLeast"/>
        <w:jc w:val="both"/>
        <w:rPr>
          <w:sz w:val="28"/>
          <w:szCs w:val="28"/>
        </w:rPr>
      </w:pPr>
      <w:r w:rsidRPr="004D30CA">
        <w:rPr>
          <w:sz w:val="28"/>
          <w:szCs w:val="28"/>
        </w:rPr>
        <w:t>Входить в транспорт и выходить из него можно, только когда он стоит.</w:t>
      </w:r>
    </w:p>
    <w:p w:rsidR="004D30CA" w:rsidRPr="004D30CA" w:rsidRDefault="004D30CA" w:rsidP="004D30CA">
      <w:pPr>
        <w:numPr>
          <w:ilvl w:val="0"/>
          <w:numId w:val="2"/>
        </w:numPr>
        <w:spacing w:line="200" w:lineRule="atLeast"/>
        <w:jc w:val="both"/>
        <w:rPr>
          <w:sz w:val="28"/>
          <w:szCs w:val="28"/>
        </w:rPr>
      </w:pPr>
      <w:r w:rsidRPr="004D30CA">
        <w:rPr>
          <w:sz w:val="28"/>
          <w:szCs w:val="28"/>
        </w:rPr>
        <w:t>Играть можно только во дворе.</w:t>
      </w:r>
    </w:p>
    <w:p w:rsidR="004D30CA" w:rsidRPr="004D30CA" w:rsidRDefault="004D30CA" w:rsidP="004D30CA">
      <w:pPr>
        <w:spacing w:line="200" w:lineRule="atLeast"/>
        <w:rPr>
          <w:sz w:val="28"/>
          <w:szCs w:val="28"/>
        </w:rPr>
      </w:pPr>
    </w:p>
    <w:p w:rsidR="004D30CA" w:rsidRPr="004D30CA" w:rsidRDefault="004D30CA" w:rsidP="004D30CA">
      <w:pPr>
        <w:ind w:firstLine="709"/>
        <w:jc w:val="both"/>
        <w:rPr>
          <w:b/>
          <w:sz w:val="28"/>
          <w:szCs w:val="28"/>
        </w:rPr>
      </w:pPr>
      <w:r w:rsidRPr="004D30CA">
        <w:rPr>
          <w:b/>
          <w:sz w:val="28"/>
          <w:szCs w:val="28"/>
        </w:rPr>
        <w:t xml:space="preserve">Приложения: </w:t>
      </w:r>
    </w:p>
    <w:p w:rsidR="004D30CA" w:rsidRPr="004D30CA" w:rsidRDefault="004D30CA" w:rsidP="004D30CA">
      <w:pPr>
        <w:numPr>
          <w:ilvl w:val="0"/>
          <w:numId w:val="3"/>
        </w:numPr>
        <w:jc w:val="both"/>
        <w:rPr>
          <w:sz w:val="28"/>
          <w:szCs w:val="28"/>
        </w:rPr>
      </w:pPr>
      <w:r w:rsidRPr="004D30CA">
        <w:rPr>
          <w:sz w:val="28"/>
          <w:szCs w:val="28"/>
        </w:rPr>
        <w:t>План работы по профилактике  детского дорожно-транспортного травматизма на учебный год.</w:t>
      </w:r>
    </w:p>
    <w:p w:rsidR="004D30CA" w:rsidRPr="004D30CA" w:rsidRDefault="004D30CA" w:rsidP="004D30CA">
      <w:pPr>
        <w:numPr>
          <w:ilvl w:val="0"/>
          <w:numId w:val="3"/>
        </w:numPr>
        <w:jc w:val="both"/>
        <w:rPr>
          <w:sz w:val="28"/>
          <w:szCs w:val="28"/>
        </w:rPr>
      </w:pPr>
      <w:r w:rsidRPr="004D30CA">
        <w:rPr>
          <w:sz w:val="28"/>
          <w:szCs w:val="28"/>
        </w:rPr>
        <w:t>Примерный перечень занятий в группах.</w:t>
      </w:r>
    </w:p>
    <w:p w:rsidR="004D30CA" w:rsidRPr="004D30CA" w:rsidRDefault="004D30CA" w:rsidP="004D30CA">
      <w:pPr>
        <w:numPr>
          <w:ilvl w:val="0"/>
          <w:numId w:val="3"/>
        </w:numPr>
        <w:spacing w:line="200" w:lineRule="atLeast"/>
        <w:jc w:val="both"/>
        <w:rPr>
          <w:sz w:val="28"/>
          <w:szCs w:val="28"/>
        </w:rPr>
      </w:pPr>
      <w:r w:rsidRPr="004D30CA">
        <w:rPr>
          <w:sz w:val="28"/>
          <w:szCs w:val="28"/>
        </w:rPr>
        <w:t xml:space="preserve">Занятие по ознакомлению с окружающим в средней группе. Занятие по развитию речи в старшей группе. Занятие по ознакомлению с художественной литературой </w:t>
      </w:r>
      <w:r w:rsidRPr="004D30CA">
        <w:rPr>
          <w:sz w:val="28"/>
          <w:szCs w:val="28"/>
        </w:rPr>
        <w:br/>
        <w:t>в подготовительной группе.</w:t>
      </w:r>
    </w:p>
    <w:p w:rsidR="004D30CA" w:rsidRPr="004D30CA" w:rsidRDefault="004D30CA" w:rsidP="004D30CA">
      <w:pPr>
        <w:numPr>
          <w:ilvl w:val="0"/>
          <w:numId w:val="3"/>
        </w:numPr>
        <w:spacing w:line="200" w:lineRule="atLeast"/>
        <w:jc w:val="both"/>
        <w:rPr>
          <w:sz w:val="28"/>
          <w:szCs w:val="28"/>
        </w:rPr>
      </w:pPr>
      <w:r w:rsidRPr="004D30CA">
        <w:rPr>
          <w:sz w:val="28"/>
          <w:szCs w:val="28"/>
        </w:rPr>
        <w:t>Целевая прогулка “Наблюдение за работой светофора”.</w:t>
      </w:r>
    </w:p>
    <w:p w:rsidR="004D30CA" w:rsidRPr="004D30CA" w:rsidRDefault="004D30CA" w:rsidP="004D30CA">
      <w:pPr>
        <w:numPr>
          <w:ilvl w:val="0"/>
          <w:numId w:val="3"/>
        </w:numPr>
        <w:spacing w:line="200" w:lineRule="atLeast"/>
        <w:jc w:val="both"/>
        <w:rPr>
          <w:sz w:val="28"/>
          <w:szCs w:val="28"/>
        </w:rPr>
      </w:pPr>
      <w:r w:rsidRPr="004D30CA">
        <w:rPr>
          <w:sz w:val="28"/>
          <w:szCs w:val="28"/>
        </w:rPr>
        <w:t>Тематический контроль “Дорожная азбука”.</w:t>
      </w:r>
    </w:p>
    <w:p w:rsidR="004D30CA" w:rsidRPr="004D30CA" w:rsidRDefault="004D30CA" w:rsidP="004D30CA">
      <w:pPr>
        <w:numPr>
          <w:ilvl w:val="0"/>
          <w:numId w:val="3"/>
        </w:numPr>
        <w:spacing w:line="200" w:lineRule="atLeast"/>
        <w:jc w:val="both"/>
        <w:rPr>
          <w:sz w:val="28"/>
          <w:szCs w:val="28"/>
        </w:rPr>
      </w:pPr>
      <w:r w:rsidRPr="004D30CA">
        <w:rPr>
          <w:sz w:val="28"/>
          <w:szCs w:val="28"/>
        </w:rPr>
        <w:t>Комплект плакатов для дошкольных образовательных учреждений. «Безопасность и правила дорожного движения».</w:t>
      </w:r>
    </w:p>
    <w:p w:rsidR="004D30CA" w:rsidRPr="004D30CA" w:rsidRDefault="004D30CA" w:rsidP="004D30CA">
      <w:pPr>
        <w:jc w:val="both"/>
        <w:rPr>
          <w:sz w:val="28"/>
          <w:szCs w:val="28"/>
        </w:rPr>
      </w:pPr>
    </w:p>
    <w:p w:rsidR="004D30CA" w:rsidRPr="004D30CA" w:rsidRDefault="004D30CA" w:rsidP="004D30CA">
      <w:pPr>
        <w:jc w:val="both"/>
        <w:rPr>
          <w:sz w:val="28"/>
          <w:szCs w:val="28"/>
        </w:rPr>
      </w:pPr>
    </w:p>
    <w:p w:rsidR="004D30CA" w:rsidRPr="004D30CA" w:rsidRDefault="004D30CA" w:rsidP="004D30CA">
      <w:pPr>
        <w:jc w:val="both"/>
        <w:rPr>
          <w:sz w:val="28"/>
          <w:szCs w:val="28"/>
        </w:rPr>
      </w:pPr>
    </w:p>
    <w:p w:rsidR="009F2C19" w:rsidRPr="004D30CA" w:rsidRDefault="009F2C19">
      <w:pPr>
        <w:rPr>
          <w:sz w:val="28"/>
          <w:szCs w:val="28"/>
        </w:rPr>
      </w:pPr>
    </w:p>
    <w:sectPr w:rsidR="009F2C19" w:rsidRPr="004D3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8D1"/>
    <w:rsid w:val="001677EE"/>
    <w:rsid w:val="004D30CA"/>
    <w:rsid w:val="00514686"/>
    <w:rsid w:val="009F2C19"/>
    <w:rsid w:val="00E86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0C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4</cp:revision>
  <cp:lastPrinted>2016-05-12T16:31:00Z</cp:lastPrinted>
  <dcterms:created xsi:type="dcterms:W3CDTF">2016-05-12T16:29:00Z</dcterms:created>
  <dcterms:modified xsi:type="dcterms:W3CDTF">2016-05-12T16:37:00Z</dcterms:modified>
</cp:coreProperties>
</file>